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9141B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П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Ъ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Л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М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Щ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</w:p>
    <w:p w14:paraId="5E47EF51" w14:textId="55E132BE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Долуподписаният</w:t>
      </w:r>
      <w:r w:rsidRPr="00694826">
        <w:rPr>
          <w:rFonts w:ascii="Tahoma" w:eastAsia="Times New Roman" w:hAnsi="Tahoma" w:cs="Tahoma"/>
          <w:lang w:eastAsia="bg-BG"/>
        </w:rPr>
        <w:t xml:space="preserve">,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представляващ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ет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регистрирано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Търговския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регистър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към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Агенция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вписванията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ЕИК……………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притежаващо</w:t>
      </w:r>
      <w:r w:rsidRPr="00694826">
        <w:rPr>
          <w:rFonts w:ascii="Tahoma" w:eastAsia="Times New Roman" w:hAnsi="Tahoma" w:cs="Tahoma"/>
          <w:lang w:eastAsia="bg-BG"/>
        </w:rPr>
        <w:t xml:space="preserve">   ....................... /......................./ </w:t>
      </w:r>
      <w:r w:rsidRPr="00694826">
        <w:rPr>
          <w:rFonts w:ascii="Tahoma" w:eastAsia="Times New Roman" w:hAnsi="Tahoma" w:cs="Tahoma" w:hint="eastAsia"/>
          <w:lang w:eastAsia="bg-BG"/>
        </w:rPr>
        <w:t>броя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поименни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безналични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капитала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 xml:space="preserve">„БПД Индустриален фонд за недвижими имоти“ </w:t>
      </w:r>
      <w:r w:rsidR="00AA12FB">
        <w:rPr>
          <w:rFonts w:ascii="Tahoma" w:eastAsia="Times New Roman" w:hAnsi="Tahoma" w:cs="Tahoma"/>
          <w:lang w:val="en-US" w:eastAsia="bg-BG"/>
        </w:rPr>
        <w:t>E</w:t>
      </w:r>
      <w:r>
        <w:rPr>
          <w:rFonts w:ascii="Tahoma" w:eastAsia="Times New Roman" w:hAnsi="Tahoma" w:cs="Tahoma"/>
          <w:lang w:eastAsia="bg-BG"/>
        </w:rPr>
        <w:t>АДСИЦ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основание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Закона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публично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предлагане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цен</w:t>
      </w:r>
      <w:r>
        <w:rPr>
          <w:rFonts w:ascii="Tahoma" w:eastAsia="Times New Roman" w:hAnsi="Tahoma" w:cs="Tahoma" w:hint="eastAsia"/>
          <w:lang w:eastAsia="bg-BG"/>
        </w:rPr>
        <w:t>н</w:t>
      </w:r>
      <w:r>
        <w:rPr>
          <w:rFonts w:ascii="Tahoma" w:eastAsia="Times New Roman" w:hAnsi="Tahoma" w:cs="Tahoma"/>
          <w:lang w:eastAsia="bg-BG"/>
        </w:rPr>
        <w:t>и книжа</w:t>
      </w:r>
      <w:r w:rsidR="00B24B1A">
        <w:rPr>
          <w:rFonts w:ascii="Tahoma" w:eastAsia="Times New Roman" w:hAnsi="Tahoma" w:cs="Tahoma"/>
          <w:lang w:eastAsia="bg-BG"/>
        </w:rPr>
        <w:t>,</w:t>
      </w:r>
    </w:p>
    <w:p w14:paraId="09BD3E26" w14:textId="08B4E27A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УПЪЛНОМОЩАВАМ</w:t>
      </w:r>
    </w:p>
    <w:p w14:paraId="4BD2074D" w14:textId="4E6B515B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физическо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536EE5E5" w14:textId="26534D8F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…………….,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…………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:……………..,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№…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ап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</w:t>
      </w:r>
      <w:r w:rsidRPr="00694826">
        <w:rPr>
          <w:rFonts w:ascii="Tahoma" w:eastAsia="Times New Roman" w:hAnsi="Tahoma" w:cs="Tahoma"/>
          <w:lang w:eastAsia="bg-BG"/>
        </w:rPr>
        <w:t>,</w:t>
      </w:r>
    </w:p>
    <w:p w14:paraId="6076629F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или</w:t>
      </w:r>
    </w:p>
    <w:p w14:paraId="38B26533" w14:textId="061CE0D6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юридическо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2EE11D89" w14:textId="02267B0D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ет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ЕИК</w:t>
      </w:r>
      <w:r w:rsidRPr="00694826">
        <w:rPr>
          <w:rFonts w:ascii="Tahoma" w:eastAsia="Times New Roman" w:hAnsi="Tahoma" w:cs="Tahoma"/>
          <w:lang w:eastAsia="bg-BG"/>
        </w:rPr>
        <w:t xml:space="preserve"> ……………..,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документ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самоличност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..................................... </w:t>
      </w:r>
    </w:p>
    <w:p w14:paraId="0D36D99A" w14:textId="72218323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 xml:space="preserve">ме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>
        <w:rPr>
          <w:rFonts w:ascii="Tahoma" w:eastAsia="Times New Roman" w:hAnsi="Tahoma" w:cs="Tahoma"/>
          <w:lang w:eastAsia="bg-BG"/>
        </w:rPr>
        <w:t>/да 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управляваното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6643CF">
        <w:rPr>
          <w:rFonts w:ascii="Tahoma" w:eastAsia="Times New Roman" w:hAnsi="Tahoma" w:cs="Tahoma"/>
          <w:lang w:eastAsia="bg-BG"/>
        </w:rPr>
        <w:t xml:space="preserve">заседанието на </w:t>
      </w:r>
      <w:r w:rsidR="004D2043">
        <w:rPr>
          <w:rFonts w:ascii="Tahoma" w:eastAsia="Times New Roman" w:hAnsi="Tahoma" w:cs="Tahoma"/>
          <w:lang w:eastAsia="bg-BG"/>
        </w:rPr>
        <w:t xml:space="preserve">извънредното </w:t>
      </w:r>
      <w:r>
        <w:rPr>
          <w:rFonts w:ascii="Tahoma" w:eastAsia="Times New Roman" w:hAnsi="Tahoma" w:cs="Tahoma"/>
          <w:lang w:eastAsia="bg-BG"/>
        </w:rPr>
        <w:t>о</w:t>
      </w:r>
      <w:r w:rsidRPr="00694826">
        <w:rPr>
          <w:rFonts w:ascii="Tahoma" w:eastAsia="Times New Roman" w:hAnsi="Tahoma" w:cs="Tahoma" w:hint="eastAsia"/>
          <w:lang w:eastAsia="bg-BG"/>
        </w:rPr>
        <w:t>бщо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 xml:space="preserve">„БПД Индустриален фонд за недвижими имоти“ </w:t>
      </w:r>
      <w:r w:rsidR="00AA12FB">
        <w:rPr>
          <w:rFonts w:ascii="Tahoma" w:eastAsia="Times New Roman" w:hAnsi="Tahoma" w:cs="Tahoma"/>
          <w:lang w:val="en-US" w:eastAsia="bg-BG"/>
        </w:rPr>
        <w:t>E</w:t>
      </w:r>
      <w:r>
        <w:rPr>
          <w:rFonts w:ascii="Tahoma" w:eastAsia="Times New Roman" w:hAnsi="Tahoma" w:cs="Tahoma"/>
          <w:lang w:eastAsia="bg-BG"/>
        </w:rPr>
        <w:t>АДСИЦ,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4D2043" w:rsidRPr="00335E4C">
        <w:rPr>
          <w:rFonts w:ascii="Tahoma" w:eastAsia="Times New Roman" w:hAnsi="Tahoma" w:cs="Tahoma"/>
          <w:b/>
          <w:bCs/>
          <w:lang w:eastAsia="bg-BG"/>
        </w:rPr>
        <w:t>05</w:t>
      </w:r>
      <w:r w:rsidRPr="00335E4C">
        <w:rPr>
          <w:rFonts w:ascii="Tahoma" w:eastAsia="Times New Roman" w:hAnsi="Tahoma" w:cs="Tahoma"/>
          <w:b/>
          <w:bCs/>
          <w:lang w:eastAsia="bg-BG"/>
        </w:rPr>
        <w:t>.0</w:t>
      </w:r>
      <w:r w:rsidR="004D2043" w:rsidRPr="00335E4C">
        <w:rPr>
          <w:rFonts w:ascii="Tahoma" w:eastAsia="Times New Roman" w:hAnsi="Tahoma" w:cs="Tahoma"/>
          <w:b/>
          <w:bCs/>
          <w:lang w:eastAsia="bg-BG"/>
        </w:rPr>
        <w:t>8</w:t>
      </w:r>
      <w:r w:rsidRPr="00335E4C">
        <w:rPr>
          <w:rFonts w:ascii="Tahoma" w:eastAsia="Times New Roman" w:hAnsi="Tahoma" w:cs="Tahoma"/>
          <w:b/>
          <w:bCs/>
          <w:lang w:eastAsia="bg-BG"/>
        </w:rPr>
        <w:t>.20</w:t>
      </w:r>
      <w:r w:rsidR="00D74A49" w:rsidRPr="00335E4C">
        <w:rPr>
          <w:rFonts w:ascii="Tahoma" w:eastAsia="Times New Roman" w:hAnsi="Tahoma" w:cs="Tahoma"/>
          <w:b/>
          <w:bCs/>
          <w:lang w:eastAsia="bg-BG"/>
        </w:rPr>
        <w:t>2</w:t>
      </w:r>
      <w:r w:rsidR="00AA12FB" w:rsidRPr="00335E4C">
        <w:rPr>
          <w:rFonts w:ascii="Tahoma" w:eastAsia="Times New Roman" w:hAnsi="Tahoma" w:cs="Tahoma"/>
          <w:b/>
          <w:bCs/>
          <w:lang w:val="en-US" w:eastAsia="bg-BG"/>
        </w:rPr>
        <w:t>4</w:t>
      </w:r>
      <w:r w:rsidRPr="00335E4C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335E4C">
        <w:rPr>
          <w:rFonts w:ascii="Tahoma" w:eastAsia="Times New Roman" w:hAnsi="Tahoma" w:cs="Tahoma" w:hint="eastAsia"/>
          <w:b/>
          <w:bCs/>
          <w:lang w:eastAsia="bg-BG"/>
        </w:rPr>
        <w:t>г</w:t>
      </w:r>
      <w:r w:rsidRPr="00335E4C">
        <w:rPr>
          <w:rFonts w:ascii="Tahoma" w:eastAsia="Times New Roman" w:hAnsi="Tahoma" w:cs="Tahoma"/>
          <w:b/>
          <w:bCs/>
          <w:lang w:eastAsia="bg-BG"/>
        </w:rPr>
        <w:t>.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1</w:t>
      </w:r>
      <w:r>
        <w:rPr>
          <w:rFonts w:ascii="Tahoma" w:eastAsia="Times New Roman" w:hAnsi="Tahoma" w:cs="Tahoma"/>
          <w:lang w:eastAsia="bg-BG"/>
        </w:rPr>
        <w:t>0</w:t>
      </w:r>
      <w:r w:rsidRPr="00694826">
        <w:rPr>
          <w:rFonts w:ascii="Tahoma" w:eastAsia="Times New Roman" w:hAnsi="Tahoma" w:cs="Tahoma"/>
          <w:lang w:eastAsia="bg-BG"/>
        </w:rPr>
        <w:t xml:space="preserve">.00 </w:t>
      </w:r>
      <w:r w:rsidRPr="00694826">
        <w:rPr>
          <w:rFonts w:ascii="Tahoma" w:eastAsia="Times New Roman" w:hAnsi="Tahoma" w:cs="Tahoma" w:hint="eastAsia"/>
          <w:lang w:eastAsia="bg-BG"/>
        </w:rPr>
        <w:t>часа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1407, </w:t>
      </w:r>
      <w:r>
        <w:rPr>
          <w:rFonts w:ascii="Tahoma" w:eastAsia="Times New Roman" w:hAnsi="Tahoma" w:cs="Tahoma"/>
          <w:lang w:eastAsia="bg-BG"/>
        </w:rPr>
        <w:t>район Л</w:t>
      </w:r>
      <w:r w:rsidRPr="00694826">
        <w:rPr>
          <w:rFonts w:ascii="Tahoma" w:eastAsia="Times New Roman" w:hAnsi="Tahoma" w:cs="Tahoma" w:hint="eastAsia"/>
          <w:lang w:eastAsia="bg-BG"/>
        </w:rPr>
        <w:t>озенец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Филип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Кутев</w:t>
      </w:r>
      <w:r>
        <w:rPr>
          <w:rFonts w:ascii="Tahoma" w:eastAsia="Times New Roman" w:hAnsi="Tahoma" w:cs="Tahoma"/>
          <w:lang w:eastAsia="bg-BG"/>
        </w:rPr>
        <w:t xml:space="preserve">“ № </w:t>
      </w:r>
      <w:r w:rsidRPr="00694826">
        <w:rPr>
          <w:rFonts w:ascii="Tahoma" w:eastAsia="Times New Roman" w:hAnsi="Tahoma" w:cs="Tahoma"/>
          <w:lang w:eastAsia="bg-BG"/>
        </w:rPr>
        <w:t xml:space="preserve">137, </w:t>
      </w:r>
      <w:r w:rsidRPr="00694826">
        <w:rPr>
          <w:rFonts w:ascii="Tahoma" w:eastAsia="Times New Roman" w:hAnsi="Tahoma" w:cs="Tahoma" w:hint="eastAsia"/>
          <w:lang w:eastAsia="bg-BG"/>
        </w:rPr>
        <w:t>бл</w:t>
      </w:r>
      <w:r w:rsidRPr="00694826">
        <w:rPr>
          <w:rFonts w:ascii="Tahoma" w:eastAsia="Times New Roman" w:hAnsi="Tahoma" w:cs="Tahoma"/>
          <w:lang w:eastAsia="bg-BG"/>
        </w:rPr>
        <w:t xml:space="preserve">. 1,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2,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липса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кворум</w:t>
      </w:r>
      <w:r w:rsidRPr="00694826">
        <w:rPr>
          <w:rFonts w:ascii="Tahoma" w:eastAsia="Times New Roman" w:hAnsi="Tahoma" w:cs="Tahoma"/>
          <w:lang w:eastAsia="bg-BG"/>
        </w:rPr>
        <w:t xml:space="preserve"> -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4D2043" w:rsidRPr="00335E4C">
        <w:rPr>
          <w:rFonts w:ascii="Tahoma" w:eastAsia="Times New Roman" w:hAnsi="Tahoma" w:cs="Tahoma"/>
          <w:b/>
          <w:bCs/>
          <w:lang w:eastAsia="bg-BG"/>
        </w:rPr>
        <w:t>21</w:t>
      </w:r>
      <w:r w:rsidRPr="00335E4C">
        <w:rPr>
          <w:rFonts w:ascii="Tahoma" w:eastAsia="Times New Roman" w:hAnsi="Tahoma" w:cs="Tahoma"/>
          <w:b/>
          <w:bCs/>
          <w:lang w:eastAsia="bg-BG"/>
        </w:rPr>
        <w:t>.0</w:t>
      </w:r>
      <w:r w:rsidR="004D2043" w:rsidRPr="00335E4C">
        <w:rPr>
          <w:rFonts w:ascii="Tahoma" w:eastAsia="Times New Roman" w:hAnsi="Tahoma" w:cs="Tahoma"/>
          <w:b/>
          <w:bCs/>
          <w:lang w:eastAsia="bg-BG"/>
        </w:rPr>
        <w:t>8</w:t>
      </w:r>
      <w:r w:rsidRPr="00335E4C">
        <w:rPr>
          <w:rFonts w:ascii="Tahoma" w:eastAsia="Times New Roman" w:hAnsi="Tahoma" w:cs="Tahoma"/>
          <w:b/>
          <w:bCs/>
          <w:lang w:eastAsia="bg-BG"/>
        </w:rPr>
        <w:t>.20</w:t>
      </w:r>
      <w:r w:rsidR="00D74A49" w:rsidRPr="00335E4C">
        <w:rPr>
          <w:rFonts w:ascii="Tahoma" w:eastAsia="Times New Roman" w:hAnsi="Tahoma" w:cs="Tahoma"/>
          <w:b/>
          <w:bCs/>
          <w:lang w:eastAsia="bg-BG"/>
        </w:rPr>
        <w:t>2</w:t>
      </w:r>
      <w:r w:rsidR="00AA12FB" w:rsidRPr="00335E4C">
        <w:rPr>
          <w:rFonts w:ascii="Tahoma" w:eastAsia="Times New Roman" w:hAnsi="Tahoma" w:cs="Tahoma"/>
          <w:b/>
          <w:bCs/>
          <w:lang w:val="en-US" w:eastAsia="bg-BG"/>
        </w:rPr>
        <w:t>4</w:t>
      </w:r>
      <w:r w:rsidR="00D74A49" w:rsidRPr="00335E4C">
        <w:rPr>
          <w:rFonts w:ascii="Tahoma" w:eastAsia="Times New Roman" w:hAnsi="Tahoma" w:cs="Tahoma"/>
          <w:b/>
          <w:bCs/>
          <w:lang w:eastAsia="bg-BG"/>
        </w:rPr>
        <w:t xml:space="preserve"> г.</w:t>
      </w:r>
      <w:r w:rsidR="00D74A49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1</w:t>
      </w:r>
      <w:r>
        <w:rPr>
          <w:rFonts w:ascii="Tahoma" w:eastAsia="Times New Roman" w:hAnsi="Tahoma" w:cs="Tahoma"/>
          <w:lang w:eastAsia="bg-BG"/>
        </w:rPr>
        <w:t>0</w:t>
      </w:r>
      <w:r w:rsidRPr="00694826">
        <w:rPr>
          <w:rFonts w:ascii="Tahoma" w:eastAsia="Times New Roman" w:hAnsi="Tahoma" w:cs="Tahoma"/>
          <w:lang w:eastAsia="bg-BG"/>
        </w:rPr>
        <w:t xml:space="preserve">.00 </w:t>
      </w:r>
      <w:r w:rsidRPr="00694826">
        <w:rPr>
          <w:rFonts w:ascii="Tahoma" w:eastAsia="Times New Roman" w:hAnsi="Tahoma" w:cs="Tahoma" w:hint="eastAsia"/>
          <w:lang w:eastAsia="bg-BG"/>
        </w:rPr>
        <w:t>часа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място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всички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притежавани</w:t>
      </w:r>
      <w:r w:rsidRPr="00694826">
        <w:rPr>
          <w:rFonts w:ascii="Tahoma" w:eastAsia="Times New Roman" w:hAnsi="Tahoma" w:cs="Tahoma"/>
          <w:lang w:eastAsia="bg-BG"/>
        </w:rPr>
        <w:t xml:space="preserve">  ...........................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указания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долу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именно</w:t>
      </w:r>
      <w:r w:rsidRPr="00694826">
        <w:rPr>
          <w:rFonts w:ascii="Tahoma" w:eastAsia="Times New Roman" w:hAnsi="Tahoma" w:cs="Tahoma"/>
          <w:lang w:eastAsia="bg-BG"/>
        </w:rPr>
        <w:t>:</w:t>
      </w:r>
    </w:p>
    <w:p w14:paraId="0EB2D374" w14:textId="73807E72" w:rsidR="00D74A49" w:rsidRDefault="00694826" w:rsidP="00D74A49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 w:hint="eastAsia"/>
          <w:b/>
          <w:lang w:eastAsia="bg-BG"/>
        </w:rPr>
        <w:lastRenderedPageBreak/>
        <w:t>По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т</w:t>
      </w:r>
      <w:r w:rsidR="004D2043">
        <w:rPr>
          <w:rFonts w:ascii="Tahoma" w:eastAsia="Times New Roman" w:hAnsi="Tahoma" w:cs="Tahoma"/>
          <w:b/>
          <w:lang w:eastAsia="bg-BG"/>
        </w:rPr>
        <w:t>очка Единствена от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дневния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ред</w:t>
      </w:r>
      <w:r w:rsidRPr="006643CF">
        <w:rPr>
          <w:rFonts w:ascii="Tahoma" w:eastAsia="Times New Roman" w:hAnsi="Tahoma" w:cs="Tahoma"/>
          <w:b/>
          <w:lang w:eastAsia="bg-BG"/>
        </w:rPr>
        <w:t xml:space="preserve">: </w:t>
      </w:r>
    </w:p>
    <w:p w14:paraId="3CE85B6E" w14:textId="2EC82C37" w:rsidR="004D2043" w:rsidRPr="004D2043" w:rsidRDefault="004D2043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4D2043">
        <w:rPr>
          <w:rFonts w:ascii="Tahoma" w:eastAsia="Times New Roman" w:hAnsi="Tahoma" w:cs="Tahoma" w:hint="eastAsia"/>
          <w:lang w:eastAsia="bg-BG"/>
        </w:rPr>
        <w:t>Одобрение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ИОСА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Дружеството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сделка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продажба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притежавани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активи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 </w:t>
      </w:r>
      <w:r w:rsidRPr="004D2043">
        <w:rPr>
          <w:rFonts w:ascii="Tahoma" w:eastAsia="Times New Roman" w:hAnsi="Tahoma" w:cs="Tahoma" w:hint="eastAsia"/>
          <w:lang w:eastAsia="bg-BG"/>
        </w:rPr>
        <w:t>както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следва</w:t>
      </w:r>
      <w:r w:rsidRPr="004D2043">
        <w:rPr>
          <w:rFonts w:ascii="Tahoma" w:eastAsia="Times New Roman" w:hAnsi="Tahoma" w:cs="Tahoma"/>
          <w:lang w:eastAsia="bg-BG"/>
        </w:rPr>
        <w:t>:</w:t>
      </w:r>
    </w:p>
    <w:p w14:paraId="680C11CF" w14:textId="77777777" w:rsidR="004D2043" w:rsidRDefault="004D2043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59A15B37" w14:textId="2951D606" w:rsidR="004D2043" w:rsidRDefault="004D2043" w:rsidP="00BE0B31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4D2043">
        <w:rPr>
          <w:rFonts w:ascii="Tahoma" w:eastAsia="Times New Roman" w:hAnsi="Tahoma" w:cs="Tahoma"/>
          <w:lang w:eastAsia="bg-BG"/>
        </w:rPr>
        <w:t xml:space="preserve">- </w:t>
      </w:r>
      <w:r w:rsidRPr="004D2043">
        <w:rPr>
          <w:rFonts w:ascii="Tahoma" w:eastAsia="Times New Roman" w:hAnsi="Tahoma" w:cs="Tahoma" w:hint="eastAsia"/>
          <w:lang w:eastAsia="bg-BG"/>
        </w:rPr>
        <w:t>сграда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град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 (</w:t>
      </w:r>
      <w:r w:rsidRPr="004D2043">
        <w:rPr>
          <w:rFonts w:ascii="Tahoma" w:eastAsia="Times New Roman" w:hAnsi="Tahoma" w:cs="Tahoma" w:hint="eastAsia"/>
          <w:lang w:eastAsia="bg-BG"/>
        </w:rPr>
        <w:t>част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логистичен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парк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БПД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), </w:t>
      </w:r>
      <w:r w:rsidRPr="004D2043">
        <w:rPr>
          <w:rFonts w:ascii="Tahoma" w:eastAsia="Times New Roman" w:hAnsi="Tahoma" w:cs="Tahoma" w:hint="eastAsia"/>
          <w:lang w:eastAsia="bg-BG"/>
        </w:rPr>
        <w:t>СГРАДА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10135.3514.899.1 (</w:t>
      </w:r>
      <w:r w:rsidRPr="004D2043">
        <w:rPr>
          <w:rFonts w:ascii="Tahoma" w:eastAsia="Times New Roman" w:hAnsi="Tahoma" w:cs="Tahoma" w:hint="eastAsia"/>
          <w:lang w:eastAsia="bg-BG"/>
        </w:rPr>
        <w:t>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пет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петстотин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четиринадесет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осемстотин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едно</w:t>
      </w:r>
      <w:r w:rsidRPr="004D2043">
        <w:rPr>
          <w:rFonts w:ascii="Tahoma" w:eastAsia="Times New Roman" w:hAnsi="Tahoma" w:cs="Tahoma"/>
          <w:lang w:eastAsia="bg-BG"/>
        </w:rPr>
        <w:t xml:space="preserve">),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карта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регистри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Община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Варненска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област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одобрена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със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Заповед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РД</w:t>
      </w:r>
      <w:r w:rsidRPr="004D2043">
        <w:rPr>
          <w:rFonts w:ascii="Tahoma" w:eastAsia="Times New Roman" w:hAnsi="Tahoma" w:cs="Tahoma"/>
          <w:lang w:eastAsia="bg-BG"/>
        </w:rPr>
        <w:t xml:space="preserve">-18-64/16.05.2008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Изпълнителния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директор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ОСЗК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адрес</w:t>
      </w:r>
      <w:r w:rsidRPr="004D2043">
        <w:rPr>
          <w:rFonts w:ascii="Tahoma" w:eastAsia="Times New Roman" w:hAnsi="Tahoma" w:cs="Tahoma"/>
          <w:lang w:eastAsia="bg-BG"/>
        </w:rPr>
        <w:t xml:space="preserve">: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район</w:t>
      </w:r>
      <w:r w:rsidRPr="004D2043">
        <w:rPr>
          <w:rFonts w:ascii="Tahoma" w:eastAsia="Times New Roman" w:hAnsi="Tahoma" w:cs="Tahoma"/>
          <w:lang w:eastAsia="bg-BG"/>
        </w:rPr>
        <w:t xml:space="preserve"> „</w:t>
      </w:r>
      <w:r w:rsidRPr="004D2043">
        <w:rPr>
          <w:rFonts w:ascii="Tahoma" w:eastAsia="Times New Roman" w:hAnsi="Tahoma" w:cs="Tahoma" w:hint="eastAsia"/>
          <w:lang w:eastAsia="bg-BG"/>
        </w:rPr>
        <w:t>Младост“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Западна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промишлена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зона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застроена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10135.3514.899., </w:t>
      </w:r>
      <w:r w:rsidRPr="004D2043">
        <w:rPr>
          <w:rFonts w:ascii="Tahoma" w:eastAsia="Times New Roman" w:hAnsi="Tahoma" w:cs="Tahoma" w:hint="eastAsia"/>
          <w:lang w:eastAsia="bg-BG"/>
        </w:rPr>
        <w:t>със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застроена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площ</w:t>
      </w:r>
      <w:r w:rsidRPr="004D2043">
        <w:rPr>
          <w:rFonts w:ascii="Tahoma" w:eastAsia="Times New Roman" w:hAnsi="Tahoma" w:cs="Tahoma"/>
          <w:lang w:eastAsia="bg-BG"/>
        </w:rPr>
        <w:t xml:space="preserve"> 2063 (</w:t>
      </w:r>
      <w:r w:rsidRPr="004D2043">
        <w:rPr>
          <w:rFonts w:ascii="Tahoma" w:eastAsia="Times New Roman" w:hAnsi="Tahoma" w:cs="Tahoma" w:hint="eastAsia"/>
          <w:lang w:eastAsia="bg-BG"/>
        </w:rPr>
        <w:t>две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шестдесет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) </w:t>
      </w:r>
      <w:proofErr w:type="spellStart"/>
      <w:r w:rsidRPr="004D2043">
        <w:rPr>
          <w:rFonts w:ascii="Tahoma" w:eastAsia="Times New Roman" w:hAnsi="Tahoma" w:cs="Tahoma" w:hint="eastAsia"/>
          <w:lang w:eastAsia="bg-BG"/>
        </w:rPr>
        <w:t>кв</w:t>
      </w:r>
      <w:r w:rsidRPr="004D2043">
        <w:rPr>
          <w:rFonts w:ascii="Tahoma" w:eastAsia="Times New Roman" w:hAnsi="Tahoma" w:cs="Tahoma"/>
          <w:lang w:eastAsia="bg-BG"/>
        </w:rPr>
        <w:t>.</w:t>
      </w:r>
      <w:r w:rsidRPr="004D2043">
        <w:rPr>
          <w:rFonts w:ascii="Tahoma" w:eastAsia="Times New Roman" w:hAnsi="Tahoma" w:cs="Tahoma" w:hint="eastAsia"/>
          <w:lang w:eastAsia="bg-BG"/>
        </w:rPr>
        <w:t>м</w:t>
      </w:r>
      <w:proofErr w:type="spellEnd"/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два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етажа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самостоятелни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обекти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сградата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няма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данни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предназначение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складова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база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склад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предходен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10135 3514.871.1 (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предишен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10135.3514.130.101), </w:t>
      </w:r>
      <w:r w:rsidRPr="004D2043">
        <w:rPr>
          <w:rFonts w:ascii="Tahoma" w:eastAsia="Times New Roman" w:hAnsi="Tahoma" w:cs="Tahoma" w:hint="eastAsia"/>
          <w:lang w:eastAsia="bg-BG"/>
        </w:rPr>
        <w:t>номерация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предходен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план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няма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съгласно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актуално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копие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карта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</w:t>
      </w:r>
      <w:r w:rsidRPr="004D2043">
        <w:rPr>
          <w:rFonts w:ascii="Tahoma" w:eastAsia="Times New Roman" w:hAnsi="Tahoma" w:cs="Tahoma"/>
          <w:lang w:eastAsia="bg-BG"/>
        </w:rPr>
        <w:t xml:space="preserve"> 21.03.2024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скица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сградата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нея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предходен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10135.3514.871. 1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№</w:t>
      </w:r>
      <w:r w:rsidRPr="004D2043">
        <w:rPr>
          <w:rFonts w:ascii="Tahoma" w:eastAsia="Times New Roman" w:hAnsi="Tahoma" w:cs="Tahoma"/>
          <w:lang w:eastAsia="bg-BG"/>
        </w:rPr>
        <w:t xml:space="preserve"> 15-1008494-01.09.2022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 xml:space="preserve">., </w:t>
      </w:r>
      <w:r w:rsidRPr="004D2043">
        <w:rPr>
          <w:rFonts w:ascii="Tahoma" w:eastAsia="Times New Roman" w:hAnsi="Tahoma" w:cs="Tahoma" w:hint="eastAsia"/>
          <w:lang w:eastAsia="bg-BG"/>
        </w:rPr>
        <w:t>издаден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Служба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геодезия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картография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кадастър</w:t>
      </w:r>
      <w:r w:rsidRPr="004D2043">
        <w:rPr>
          <w:rFonts w:ascii="Tahoma" w:eastAsia="Times New Roman" w:hAnsi="Tahoma" w:cs="Tahoma"/>
          <w:lang w:eastAsia="bg-BG"/>
        </w:rPr>
        <w:t xml:space="preserve"> –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ведно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със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съответното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право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строеж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върху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който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построена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сградата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заедно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всички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подобрения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него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ведно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движимите</w:t>
      </w:r>
      <w:r w:rsid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/>
          <w:lang w:eastAsia="bg-BG"/>
        </w:rPr>
        <w:t xml:space="preserve">вещи, </w:t>
      </w:r>
      <w:r w:rsidRPr="00BE0B31">
        <w:rPr>
          <w:rFonts w:ascii="Tahoma" w:eastAsia="Times New Roman" w:hAnsi="Tahoma" w:cs="Tahoma" w:hint="eastAsia"/>
          <w:lang w:eastAsia="bg-BG"/>
        </w:rPr>
        <w:t>осигуряващи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функционирането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„</w:t>
      </w:r>
      <w:r w:rsidRPr="00BE0B31">
        <w:rPr>
          <w:rFonts w:ascii="Tahoma" w:eastAsia="Times New Roman" w:hAnsi="Tahoma" w:cs="Tahoma" w:hint="eastAsia"/>
          <w:lang w:eastAsia="bg-BG"/>
        </w:rPr>
        <w:t>Лайънс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t>Хед</w:t>
      </w:r>
      <w:proofErr w:type="spellEnd"/>
      <w:r w:rsidRPr="00BE0B31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t>Инвестмънтс</w:t>
      </w:r>
      <w:proofErr w:type="spellEnd"/>
      <w:r w:rsidRPr="00BE0B31">
        <w:rPr>
          <w:rFonts w:ascii="Tahoma" w:eastAsia="Times New Roman" w:hAnsi="Tahoma" w:cs="Tahoma" w:hint="eastAsia"/>
          <w:lang w:eastAsia="bg-BG"/>
        </w:rPr>
        <w:t>“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АД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ЕИК</w:t>
      </w:r>
      <w:r w:rsidRPr="00BE0B31">
        <w:rPr>
          <w:rFonts w:ascii="Tahoma" w:eastAsia="Times New Roman" w:hAnsi="Tahoma" w:cs="Tahoma"/>
          <w:lang w:eastAsia="bg-BG"/>
        </w:rPr>
        <w:t xml:space="preserve"> 204831478, </w:t>
      </w:r>
      <w:r w:rsidRPr="00BE0B31">
        <w:rPr>
          <w:rFonts w:ascii="Tahoma" w:eastAsia="Times New Roman" w:hAnsi="Tahoma" w:cs="Tahoma" w:hint="eastAsia"/>
          <w:lang w:eastAsia="bg-BG"/>
        </w:rPr>
        <w:t>както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</w:p>
    <w:p w14:paraId="7C3380DF" w14:textId="77777777" w:rsidR="00BE0B31" w:rsidRPr="00BE0B31" w:rsidRDefault="00BE0B31" w:rsidP="00BE0B31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1E3541B9" w14:textId="77777777" w:rsidR="004D2043" w:rsidRPr="004D2043" w:rsidRDefault="004D2043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4D2043">
        <w:rPr>
          <w:rFonts w:ascii="Tahoma" w:eastAsia="Times New Roman" w:hAnsi="Tahoma" w:cs="Tahoma"/>
          <w:lang w:eastAsia="bg-BG"/>
        </w:rPr>
        <w:t xml:space="preserve">- </w:t>
      </w:r>
      <w:r w:rsidRPr="004D2043">
        <w:rPr>
          <w:rFonts w:ascii="Tahoma" w:eastAsia="Times New Roman" w:hAnsi="Tahoma" w:cs="Tahoma" w:hint="eastAsia"/>
          <w:lang w:eastAsia="bg-BG"/>
        </w:rPr>
        <w:t>ПОЗЕМЛЕН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63427.333.94 (</w:t>
      </w:r>
      <w:r w:rsidRPr="004D2043">
        <w:rPr>
          <w:rFonts w:ascii="Tahoma" w:eastAsia="Times New Roman" w:hAnsi="Tahoma" w:cs="Tahoma" w:hint="eastAsia"/>
          <w:lang w:eastAsia="bg-BG"/>
        </w:rPr>
        <w:t>шестдесет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двадесет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седем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триста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</w:t>
      </w:r>
      <w:r w:rsidRPr="004D2043">
        <w:rPr>
          <w:rFonts w:ascii="Tahoma" w:eastAsia="Times New Roman" w:hAnsi="Tahoma" w:cs="Tahoma"/>
          <w:lang w:eastAsia="bg-BG"/>
        </w:rPr>
        <w:t xml:space="preserve">),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карта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регистри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Община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област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одобрени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Заповед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№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РД</w:t>
      </w:r>
      <w:r w:rsidRPr="004D2043">
        <w:rPr>
          <w:rFonts w:ascii="Tahoma" w:eastAsia="Times New Roman" w:hAnsi="Tahoma" w:cs="Tahoma"/>
          <w:lang w:eastAsia="bg-BG"/>
        </w:rPr>
        <w:t xml:space="preserve">-18-91/15.12.2007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Изпълнителния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директор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ОСЗК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последно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изменение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карта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регистри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: 14.12.2021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адрес</w:t>
      </w:r>
      <w:r w:rsidRPr="004D2043">
        <w:rPr>
          <w:rFonts w:ascii="Tahoma" w:eastAsia="Times New Roman" w:hAnsi="Tahoma" w:cs="Tahoma"/>
          <w:lang w:eastAsia="bg-BG"/>
        </w:rPr>
        <w:t xml:space="preserve">: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местност</w:t>
      </w:r>
      <w:r w:rsidRPr="004D2043">
        <w:rPr>
          <w:rFonts w:ascii="Tahoma" w:eastAsia="Times New Roman" w:hAnsi="Tahoma" w:cs="Tahoma"/>
          <w:lang w:eastAsia="bg-BG"/>
        </w:rPr>
        <w:t xml:space="preserve"> „</w:t>
      </w:r>
      <w:r w:rsidRPr="004D2043">
        <w:rPr>
          <w:rFonts w:ascii="Tahoma" w:eastAsia="Times New Roman" w:hAnsi="Tahoma" w:cs="Tahoma" w:hint="eastAsia"/>
          <w:lang w:eastAsia="bg-BG"/>
        </w:rPr>
        <w:t>Слатина“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площ</w:t>
      </w:r>
      <w:r w:rsidRPr="004D2043">
        <w:rPr>
          <w:rFonts w:ascii="Tahoma" w:eastAsia="Times New Roman" w:hAnsi="Tahoma" w:cs="Tahoma"/>
          <w:lang w:eastAsia="bg-BG"/>
        </w:rPr>
        <w:t xml:space="preserve"> 53 691 (</w:t>
      </w:r>
      <w:r w:rsidRPr="004D2043">
        <w:rPr>
          <w:rFonts w:ascii="Tahoma" w:eastAsia="Times New Roman" w:hAnsi="Tahoma" w:cs="Tahoma" w:hint="eastAsia"/>
          <w:lang w:eastAsia="bg-BG"/>
        </w:rPr>
        <w:t>петдесет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шестстотин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един</w:t>
      </w:r>
      <w:r w:rsidRPr="004D2043">
        <w:rPr>
          <w:rFonts w:ascii="Tahoma" w:eastAsia="Times New Roman" w:hAnsi="Tahoma" w:cs="Tahoma"/>
          <w:lang w:eastAsia="bg-BG"/>
        </w:rPr>
        <w:t xml:space="preserve">) </w:t>
      </w:r>
      <w:r w:rsidRPr="004D2043">
        <w:rPr>
          <w:rFonts w:ascii="Tahoma" w:eastAsia="Times New Roman" w:hAnsi="Tahoma" w:cs="Tahoma" w:hint="eastAsia"/>
          <w:lang w:eastAsia="bg-BG"/>
        </w:rPr>
        <w:t>кв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м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обозначение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територията</w:t>
      </w:r>
      <w:r w:rsidRPr="004D2043">
        <w:rPr>
          <w:rFonts w:ascii="Tahoma" w:eastAsia="Times New Roman" w:hAnsi="Tahoma" w:cs="Tahoma"/>
          <w:lang w:eastAsia="bg-BG"/>
        </w:rPr>
        <w:t xml:space="preserve"> — </w:t>
      </w:r>
      <w:r w:rsidRPr="004D2043">
        <w:rPr>
          <w:rFonts w:ascii="Tahoma" w:eastAsia="Times New Roman" w:hAnsi="Tahoma" w:cs="Tahoma" w:hint="eastAsia"/>
          <w:lang w:eastAsia="bg-BG"/>
        </w:rPr>
        <w:t>градско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постоянен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начин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lastRenderedPageBreak/>
        <w:t>ползване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за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друг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вид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производство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складова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база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предишен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няма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номерация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предходен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план</w:t>
      </w:r>
      <w:r w:rsidRPr="004D2043">
        <w:rPr>
          <w:rFonts w:ascii="Tahoma" w:eastAsia="Times New Roman" w:hAnsi="Tahoma" w:cs="Tahoma"/>
          <w:lang w:eastAsia="bg-BG"/>
        </w:rPr>
        <w:t xml:space="preserve"> 333094, </w:t>
      </w:r>
      <w:r w:rsidRPr="004D2043">
        <w:rPr>
          <w:rFonts w:ascii="Tahoma" w:eastAsia="Times New Roman" w:hAnsi="Tahoma" w:cs="Tahoma" w:hint="eastAsia"/>
          <w:lang w:eastAsia="bg-BG"/>
        </w:rPr>
        <w:t>кв</w:t>
      </w:r>
      <w:r w:rsidRPr="004D2043">
        <w:rPr>
          <w:rFonts w:ascii="Tahoma" w:eastAsia="Times New Roman" w:hAnsi="Tahoma" w:cs="Tahoma"/>
          <w:lang w:eastAsia="bg-BG"/>
        </w:rPr>
        <w:t xml:space="preserve">. 888, </w:t>
      </w:r>
      <w:r w:rsidRPr="004D2043">
        <w:rPr>
          <w:rFonts w:ascii="Tahoma" w:eastAsia="Times New Roman" w:hAnsi="Tahoma" w:cs="Tahoma" w:hint="eastAsia"/>
          <w:lang w:eastAsia="bg-BG"/>
        </w:rPr>
        <w:t>парцел</w:t>
      </w:r>
      <w:r w:rsidRPr="004D2043">
        <w:rPr>
          <w:rFonts w:ascii="Tahoma" w:eastAsia="Times New Roman" w:hAnsi="Tahoma" w:cs="Tahoma"/>
          <w:lang w:eastAsia="bg-BG"/>
        </w:rPr>
        <w:t xml:space="preserve"> 1-94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съседни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идентификатори</w:t>
      </w:r>
      <w:r w:rsidRPr="004D2043">
        <w:rPr>
          <w:rFonts w:ascii="Tahoma" w:eastAsia="Times New Roman" w:hAnsi="Tahoma" w:cs="Tahoma"/>
          <w:lang w:eastAsia="bg-BG"/>
        </w:rPr>
        <w:t xml:space="preserve">: 63427.85.12, 63427.85.43, 63427.85.29, 63427.85.42, 63427.333.95, 63427.333.107, </w:t>
      </w:r>
      <w:r w:rsidRPr="004D2043">
        <w:rPr>
          <w:rFonts w:ascii="Tahoma" w:eastAsia="Times New Roman" w:hAnsi="Tahoma" w:cs="Tahoma" w:hint="eastAsia"/>
          <w:lang w:eastAsia="bg-BG"/>
        </w:rPr>
        <w:t>съгласно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скица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№</w:t>
      </w:r>
      <w:r w:rsidRPr="004D2043">
        <w:rPr>
          <w:rFonts w:ascii="Tahoma" w:eastAsia="Times New Roman" w:hAnsi="Tahoma" w:cs="Tahoma"/>
          <w:lang w:eastAsia="bg-BG"/>
        </w:rPr>
        <w:t xml:space="preserve"> 151008585-01.09.2022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 xml:space="preserve">., </w:t>
      </w:r>
      <w:r w:rsidRPr="004D2043">
        <w:rPr>
          <w:rFonts w:ascii="Tahoma" w:eastAsia="Times New Roman" w:hAnsi="Tahoma" w:cs="Tahoma" w:hint="eastAsia"/>
          <w:lang w:eastAsia="bg-BG"/>
        </w:rPr>
        <w:t>издадена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Служба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геодезия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картография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кадастър</w:t>
      </w:r>
      <w:r w:rsidRPr="004D2043">
        <w:rPr>
          <w:rFonts w:ascii="Tahoma" w:eastAsia="Times New Roman" w:hAnsi="Tahoma" w:cs="Tahoma"/>
          <w:lang w:eastAsia="bg-BG"/>
        </w:rPr>
        <w:t xml:space="preserve"> –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заедно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със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следните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сгради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построени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този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именно</w:t>
      </w:r>
      <w:r w:rsidRPr="004D2043">
        <w:rPr>
          <w:rFonts w:ascii="Tahoma" w:eastAsia="Times New Roman" w:hAnsi="Tahoma" w:cs="Tahoma"/>
          <w:lang w:eastAsia="bg-BG"/>
        </w:rPr>
        <w:t>:</w:t>
      </w:r>
    </w:p>
    <w:p w14:paraId="7C270988" w14:textId="77777777" w:rsidR="004D2043" w:rsidRPr="004D2043" w:rsidRDefault="004D2043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4D2043">
        <w:rPr>
          <w:rFonts w:ascii="Tahoma" w:eastAsia="Times New Roman" w:hAnsi="Tahoma" w:cs="Tahoma"/>
          <w:lang w:eastAsia="bg-BG"/>
        </w:rPr>
        <w:t xml:space="preserve">1.1 </w:t>
      </w:r>
      <w:r w:rsidRPr="004D2043">
        <w:rPr>
          <w:rFonts w:ascii="Tahoma" w:eastAsia="Times New Roman" w:hAnsi="Tahoma" w:cs="Tahoma" w:hint="eastAsia"/>
          <w:lang w:eastAsia="bg-BG"/>
        </w:rPr>
        <w:t>СГРАДА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63427.333.94.1 (</w:t>
      </w:r>
      <w:r w:rsidRPr="004D2043">
        <w:rPr>
          <w:rFonts w:ascii="Tahoma" w:eastAsia="Times New Roman" w:hAnsi="Tahoma" w:cs="Tahoma" w:hint="eastAsia"/>
          <w:lang w:eastAsia="bg-BG"/>
        </w:rPr>
        <w:t>шестдесет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двадесет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седем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триста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едно</w:t>
      </w:r>
      <w:r w:rsidRPr="004D2043">
        <w:rPr>
          <w:rFonts w:ascii="Tahoma" w:eastAsia="Times New Roman" w:hAnsi="Tahoma" w:cs="Tahoma"/>
          <w:lang w:eastAsia="bg-BG"/>
        </w:rPr>
        <w:t xml:space="preserve">),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карта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регистри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община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адрес</w:t>
      </w:r>
      <w:r w:rsidRPr="004D2043">
        <w:rPr>
          <w:rFonts w:ascii="Tahoma" w:eastAsia="Times New Roman" w:hAnsi="Tahoma" w:cs="Tahoma"/>
          <w:lang w:eastAsia="bg-BG"/>
        </w:rPr>
        <w:t xml:space="preserve">: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местност</w:t>
      </w:r>
      <w:r w:rsidRPr="004D2043">
        <w:rPr>
          <w:rFonts w:ascii="Tahoma" w:eastAsia="Times New Roman" w:hAnsi="Tahoma" w:cs="Tahoma"/>
          <w:lang w:eastAsia="bg-BG"/>
        </w:rPr>
        <w:t xml:space="preserve"> „</w:t>
      </w:r>
      <w:r w:rsidRPr="004D2043">
        <w:rPr>
          <w:rFonts w:ascii="Tahoma" w:eastAsia="Times New Roman" w:hAnsi="Tahoma" w:cs="Tahoma" w:hint="eastAsia"/>
          <w:lang w:eastAsia="bg-BG"/>
        </w:rPr>
        <w:t>Слатина“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изграден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63427 333.94; </w:t>
      </w:r>
      <w:r w:rsidRPr="004D2043">
        <w:rPr>
          <w:rFonts w:ascii="Tahoma" w:eastAsia="Times New Roman" w:hAnsi="Tahoma" w:cs="Tahoma" w:hint="eastAsia"/>
          <w:lang w:eastAsia="bg-BG"/>
        </w:rPr>
        <w:t>застроена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площ</w:t>
      </w:r>
      <w:r w:rsidRPr="004D2043">
        <w:rPr>
          <w:rFonts w:ascii="Tahoma" w:eastAsia="Times New Roman" w:hAnsi="Tahoma" w:cs="Tahoma"/>
          <w:lang w:eastAsia="bg-BG"/>
        </w:rPr>
        <w:t xml:space="preserve"> 13 741 (</w:t>
      </w:r>
      <w:r w:rsidRPr="004D2043">
        <w:rPr>
          <w:rFonts w:ascii="Tahoma" w:eastAsia="Times New Roman" w:hAnsi="Tahoma" w:cs="Tahoma" w:hint="eastAsia"/>
          <w:lang w:eastAsia="bg-BG"/>
        </w:rPr>
        <w:t>тринадесет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седемстотин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един</w:t>
      </w:r>
      <w:r w:rsidRPr="004D2043">
        <w:rPr>
          <w:rFonts w:ascii="Tahoma" w:eastAsia="Times New Roman" w:hAnsi="Tahoma" w:cs="Tahoma"/>
          <w:lang w:eastAsia="bg-BG"/>
        </w:rPr>
        <w:t xml:space="preserve">) </w:t>
      </w:r>
      <w:r w:rsidRPr="004D2043">
        <w:rPr>
          <w:rFonts w:ascii="Tahoma" w:eastAsia="Times New Roman" w:hAnsi="Tahoma" w:cs="Tahoma" w:hint="eastAsia"/>
          <w:lang w:eastAsia="bg-BG"/>
        </w:rPr>
        <w:t>кв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м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1 (</w:t>
      </w:r>
      <w:r w:rsidRPr="004D2043">
        <w:rPr>
          <w:rFonts w:ascii="Tahoma" w:eastAsia="Times New Roman" w:hAnsi="Tahoma" w:cs="Tahoma" w:hint="eastAsia"/>
          <w:lang w:eastAsia="bg-BG"/>
        </w:rPr>
        <w:t>един</w:t>
      </w:r>
      <w:r w:rsidRPr="004D2043">
        <w:rPr>
          <w:rFonts w:ascii="Tahoma" w:eastAsia="Times New Roman" w:hAnsi="Tahoma" w:cs="Tahoma"/>
          <w:lang w:eastAsia="bg-BG"/>
        </w:rPr>
        <w:t xml:space="preserve">) </w:t>
      </w:r>
      <w:r w:rsidRPr="004D2043">
        <w:rPr>
          <w:rFonts w:ascii="Tahoma" w:eastAsia="Times New Roman" w:hAnsi="Tahoma" w:cs="Tahoma" w:hint="eastAsia"/>
          <w:lang w:eastAsia="bg-BG"/>
        </w:rPr>
        <w:t>етаж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отделни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обекти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сградата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няма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данни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предназначение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складово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помещение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склад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предходен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няма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номерация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предходен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план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няма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съгласно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скица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сграда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№</w:t>
      </w:r>
      <w:r w:rsidRPr="004D2043">
        <w:rPr>
          <w:rFonts w:ascii="Tahoma" w:eastAsia="Times New Roman" w:hAnsi="Tahoma" w:cs="Tahoma"/>
          <w:lang w:eastAsia="bg-BG"/>
        </w:rPr>
        <w:t xml:space="preserve"> 15-1008565-01.09.2022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 xml:space="preserve">., </w:t>
      </w:r>
      <w:r w:rsidRPr="004D2043">
        <w:rPr>
          <w:rFonts w:ascii="Tahoma" w:eastAsia="Times New Roman" w:hAnsi="Tahoma" w:cs="Tahoma" w:hint="eastAsia"/>
          <w:lang w:eastAsia="bg-BG"/>
        </w:rPr>
        <w:t>издадена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Служба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геодезия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картография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кадастър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>;</w:t>
      </w:r>
    </w:p>
    <w:p w14:paraId="16660816" w14:textId="77777777" w:rsidR="00BE0B31" w:rsidRDefault="004D2043" w:rsidP="00BE0B31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4D2043">
        <w:rPr>
          <w:rFonts w:ascii="Tahoma" w:eastAsia="Times New Roman" w:hAnsi="Tahoma" w:cs="Tahoma"/>
          <w:lang w:eastAsia="bg-BG"/>
        </w:rPr>
        <w:t xml:space="preserve">1.2 </w:t>
      </w:r>
      <w:r w:rsidRPr="004D2043">
        <w:rPr>
          <w:rFonts w:ascii="Tahoma" w:eastAsia="Times New Roman" w:hAnsi="Tahoma" w:cs="Tahoma" w:hint="eastAsia"/>
          <w:lang w:eastAsia="bg-BG"/>
        </w:rPr>
        <w:t>СГРАДА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63427.333.94.2 (</w:t>
      </w:r>
      <w:r w:rsidRPr="004D2043">
        <w:rPr>
          <w:rFonts w:ascii="Tahoma" w:eastAsia="Times New Roman" w:hAnsi="Tahoma" w:cs="Tahoma" w:hint="eastAsia"/>
          <w:lang w:eastAsia="bg-BG"/>
        </w:rPr>
        <w:t>шестдесет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двадесет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седем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триста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две</w:t>
      </w:r>
      <w:r w:rsidRPr="004D2043">
        <w:rPr>
          <w:rFonts w:ascii="Tahoma" w:eastAsia="Times New Roman" w:hAnsi="Tahoma" w:cs="Tahoma"/>
          <w:lang w:eastAsia="bg-BG"/>
        </w:rPr>
        <w:t xml:space="preserve">),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карта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кадастралните</w:t>
      </w:r>
      <w:r w:rsid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/>
          <w:lang w:eastAsia="bg-BG"/>
        </w:rPr>
        <w:t xml:space="preserve">регистри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гр</w:t>
      </w:r>
      <w:r w:rsidRPr="00BE0B31">
        <w:rPr>
          <w:rFonts w:ascii="Tahoma" w:eastAsia="Times New Roman" w:hAnsi="Tahoma" w:cs="Tahoma"/>
          <w:lang w:eastAsia="bg-BG"/>
        </w:rPr>
        <w:t xml:space="preserve">.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община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адрес</w:t>
      </w:r>
      <w:r w:rsidRPr="00BE0B31">
        <w:rPr>
          <w:rFonts w:ascii="Tahoma" w:eastAsia="Times New Roman" w:hAnsi="Tahoma" w:cs="Tahoma"/>
          <w:lang w:eastAsia="bg-BG"/>
        </w:rPr>
        <w:t xml:space="preserve">: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местност</w:t>
      </w:r>
      <w:r w:rsidRPr="00BE0B31">
        <w:rPr>
          <w:rFonts w:ascii="Tahoma" w:eastAsia="Times New Roman" w:hAnsi="Tahoma" w:cs="Tahoma"/>
          <w:lang w:eastAsia="bg-BG"/>
        </w:rPr>
        <w:t xml:space="preserve"> „</w:t>
      </w:r>
      <w:r w:rsidRPr="00BE0B31">
        <w:rPr>
          <w:rFonts w:ascii="Tahoma" w:eastAsia="Times New Roman" w:hAnsi="Tahoma" w:cs="Tahoma" w:hint="eastAsia"/>
          <w:lang w:eastAsia="bg-BG"/>
        </w:rPr>
        <w:t>Слатина“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изграден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поземлен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имот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63427333.94; </w:t>
      </w:r>
      <w:r w:rsidRPr="00BE0B31">
        <w:rPr>
          <w:rFonts w:ascii="Tahoma" w:eastAsia="Times New Roman" w:hAnsi="Tahoma" w:cs="Tahoma" w:hint="eastAsia"/>
          <w:lang w:eastAsia="bg-BG"/>
        </w:rPr>
        <w:t>застроена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площ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от</w:t>
      </w:r>
      <w:r w:rsidRPr="00BE0B31">
        <w:rPr>
          <w:rFonts w:ascii="Tahoma" w:eastAsia="Times New Roman" w:hAnsi="Tahoma" w:cs="Tahoma"/>
          <w:lang w:eastAsia="bg-BG"/>
        </w:rPr>
        <w:t xml:space="preserve"> 38 (</w:t>
      </w:r>
      <w:r w:rsidRPr="00BE0B31">
        <w:rPr>
          <w:rFonts w:ascii="Tahoma" w:eastAsia="Times New Roman" w:hAnsi="Tahoma" w:cs="Tahoma" w:hint="eastAsia"/>
          <w:lang w:eastAsia="bg-BG"/>
        </w:rPr>
        <w:t>тридесет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осем</w:t>
      </w:r>
      <w:r w:rsidRPr="00BE0B31">
        <w:rPr>
          <w:rFonts w:ascii="Tahoma" w:eastAsia="Times New Roman" w:hAnsi="Tahoma" w:cs="Tahoma"/>
          <w:lang w:eastAsia="bg-BG"/>
        </w:rPr>
        <w:t xml:space="preserve">)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t>кв</w:t>
      </w:r>
      <w:r w:rsidRPr="00BE0B31">
        <w:rPr>
          <w:rFonts w:ascii="Tahoma" w:eastAsia="Times New Roman" w:hAnsi="Tahoma" w:cs="Tahoma"/>
          <w:lang w:eastAsia="bg-BG"/>
        </w:rPr>
        <w:t>.</w:t>
      </w:r>
      <w:r w:rsidRPr="00BE0B31">
        <w:rPr>
          <w:rFonts w:ascii="Tahoma" w:eastAsia="Times New Roman" w:hAnsi="Tahoma" w:cs="Tahoma" w:hint="eastAsia"/>
          <w:lang w:eastAsia="bg-BG"/>
        </w:rPr>
        <w:t>м</w:t>
      </w:r>
      <w:proofErr w:type="spellEnd"/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1 (</w:t>
      </w:r>
      <w:r w:rsidRPr="00BE0B31">
        <w:rPr>
          <w:rFonts w:ascii="Tahoma" w:eastAsia="Times New Roman" w:hAnsi="Tahoma" w:cs="Tahoma" w:hint="eastAsia"/>
          <w:lang w:eastAsia="bg-BG"/>
        </w:rPr>
        <w:t>един</w:t>
      </w:r>
      <w:r w:rsidRPr="00BE0B31">
        <w:rPr>
          <w:rFonts w:ascii="Tahoma" w:eastAsia="Times New Roman" w:hAnsi="Tahoma" w:cs="Tahoma"/>
          <w:lang w:eastAsia="bg-BG"/>
        </w:rPr>
        <w:t xml:space="preserve">) </w:t>
      </w:r>
      <w:r w:rsidRPr="00BE0B31">
        <w:rPr>
          <w:rFonts w:ascii="Tahoma" w:eastAsia="Times New Roman" w:hAnsi="Tahoma" w:cs="Tahoma" w:hint="eastAsia"/>
          <w:lang w:eastAsia="bg-BG"/>
        </w:rPr>
        <w:t>етаж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отделни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обекти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сградата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данни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предназначение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промишлена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предходен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номерация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предходен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план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съгласно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скица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№</w:t>
      </w:r>
      <w:r w:rsidRPr="00BE0B31">
        <w:rPr>
          <w:rFonts w:ascii="Tahoma" w:eastAsia="Times New Roman" w:hAnsi="Tahoma" w:cs="Tahoma"/>
          <w:lang w:eastAsia="bg-BG"/>
        </w:rPr>
        <w:t xml:space="preserve"> 15-1008571-01.09.2022 </w:t>
      </w:r>
      <w:r w:rsidRPr="00BE0B31">
        <w:rPr>
          <w:rFonts w:ascii="Tahoma" w:eastAsia="Times New Roman" w:hAnsi="Tahoma" w:cs="Tahoma" w:hint="eastAsia"/>
          <w:lang w:eastAsia="bg-BG"/>
        </w:rPr>
        <w:t>г</w:t>
      </w:r>
      <w:r w:rsidRPr="00BE0B31">
        <w:rPr>
          <w:rFonts w:ascii="Tahoma" w:eastAsia="Times New Roman" w:hAnsi="Tahoma" w:cs="Tahoma"/>
          <w:lang w:eastAsia="bg-BG"/>
        </w:rPr>
        <w:t xml:space="preserve">., </w:t>
      </w:r>
      <w:r w:rsidRPr="00BE0B31">
        <w:rPr>
          <w:rFonts w:ascii="Tahoma" w:eastAsia="Times New Roman" w:hAnsi="Tahoma" w:cs="Tahoma" w:hint="eastAsia"/>
          <w:lang w:eastAsia="bg-BG"/>
        </w:rPr>
        <w:t>издадена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Служба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геодезия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картография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кадастър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</w:p>
    <w:p w14:paraId="715DB309" w14:textId="6350F3AE" w:rsidR="004D2043" w:rsidRPr="00BE0B31" w:rsidRDefault="004D2043" w:rsidP="00BE0B31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BE0B31">
        <w:rPr>
          <w:rFonts w:ascii="Tahoma" w:eastAsia="Times New Roman" w:hAnsi="Tahoma" w:cs="Tahoma"/>
          <w:lang w:eastAsia="bg-BG"/>
        </w:rPr>
        <w:t xml:space="preserve">1.3 </w:t>
      </w:r>
      <w:r w:rsidRPr="00BE0B31">
        <w:rPr>
          <w:rFonts w:ascii="Tahoma" w:eastAsia="Times New Roman" w:hAnsi="Tahoma" w:cs="Tahoma" w:hint="eastAsia"/>
          <w:lang w:eastAsia="bg-BG"/>
        </w:rPr>
        <w:t>СГРАДА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63427.333.94.3 (</w:t>
      </w:r>
      <w:r w:rsidRPr="00BE0B31">
        <w:rPr>
          <w:rFonts w:ascii="Tahoma" w:eastAsia="Times New Roman" w:hAnsi="Tahoma" w:cs="Tahoma" w:hint="eastAsia"/>
          <w:lang w:eastAsia="bg-BG"/>
        </w:rPr>
        <w:t>шестдесет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три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хиляди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четиристотин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двадесет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седем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точка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триста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тридесет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три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точка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деветдесет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четири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точка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три</w:t>
      </w:r>
      <w:r w:rsidRPr="00BE0B31">
        <w:rPr>
          <w:rFonts w:ascii="Tahoma" w:eastAsia="Times New Roman" w:hAnsi="Tahoma" w:cs="Tahoma"/>
          <w:lang w:eastAsia="bg-BG"/>
        </w:rPr>
        <w:t xml:space="preserve">),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кадастралната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карта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кадастралните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регистри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гр</w:t>
      </w:r>
      <w:r w:rsidRPr="00BE0B31">
        <w:rPr>
          <w:rFonts w:ascii="Tahoma" w:eastAsia="Times New Roman" w:hAnsi="Tahoma" w:cs="Tahoma"/>
          <w:lang w:eastAsia="bg-BG"/>
        </w:rPr>
        <w:t xml:space="preserve">.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общ</w:t>
      </w:r>
      <w:r w:rsidRPr="00BE0B31">
        <w:rPr>
          <w:rFonts w:ascii="Tahoma" w:eastAsia="Times New Roman" w:hAnsi="Tahoma" w:cs="Tahoma"/>
          <w:lang w:eastAsia="bg-BG"/>
        </w:rPr>
        <w:t xml:space="preserve">.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 ,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адрес</w:t>
      </w:r>
      <w:r w:rsidRPr="00BE0B31">
        <w:rPr>
          <w:rFonts w:ascii="Tahoma" w:eastAsia="Times New Roman" w:hAnsi="Tahoma" w:cs="Tahoma"/>
          <w:lang w:eastAsia="bg-BG"/>
        </w:rPr>
        <w:t xml:space="preserve">: </w:t>
      </w:r>
      <w:r w:rsidRPr="00BE0B31">
        <w:rPr>
          <w:rFonts w:ascii="Tahoma" w:eastAsia="Times New Roman" w:hAnsi="Tahoma" w:cs="Tahoma" w:hint="eastAsia"/>
          <w:lang w:eastAsia="bg-BG"/>
        </w:rPr>
        <w:t>гр</w:t>
      </w:r>
      <w:r w:rsidRPr="00BE0B31">
        <w:rPr>
          <w:rFonts w:ascii="Tahoma" w:eastAsia="Times New Roman" w:hAnsi="Tahoma" w:cs="Tahoma"/>
          <w:lang w:eastAsia="bg-BG"/>
        </w:rPr>
        <w:t xml:space="preserve">.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местност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Слатина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изграден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поземлен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имот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63427.333.94; </w:t>
      </w:r>
      <w:r w:rsidRPr="00BE0B31">
        <w:rPr>
          <w:rFonts w:ascii="Tahoma" w:eastAsia="Times New Roman" w:hAnsi="Tahoma" w:cs="Tahoma" w:hint="eastAsia"/>
          <w:lang w:eastAsia="bg-BG"/>
        </w:rPr>
        <w:t>застроена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площ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от</w:t>
      </w:r>
      <w:r w:rsidRPr="00BE0B31">
        <w:rPr>
          <w:rFonts w:ascii="Tahoma" w:eastAsia="Times New Roman" w:hAnsi="Tahoma" w:cs="Tahoma"/>
          <w:lang w:eastAsia="bg-BG"/>
        </w:rPr>
        <w:t xml:space="preserve"> 9 (</w:t>
      </w:r>
      <w:r w:rsidRPr="00BE0B31">
        <w:rPr>
          <w:rFonts w:ascii="Tahoma" w:eastAsia="Times New Roman" w:hAnsi="Tahoma" w:cs="Tahoma" w:hint="eastAsia"/>
          <w:lang w:eastAsia="bg-BG"/>
        </w:rPr>
        <w:t>девет</w:t>
      </w:r>
      <w:r w:rsidRPr="00BE0B31">
        <w:rPr>
          <w:rFonts w:ascii="Tahoma" w:eastAsia="Times New Roman" w:hAnsi="Tahoma" w:cs="Tahoma"/>
          <w:lang w:eastAsia="bg-BG"/>
        </w:rPr>
        <w:t xml:space="preserve">)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t>кв</w:t>
      </w:r>
      <w:r w:rsidRPr="00BE0B31">
        <w:rPr>
          <w:rFonts w:ascii="Tahoma" w:eastAsia="Times New Roman" w:hAnsi="Tahoma" w:cs="Tahoma"/>
          <w:lang w:eastAsia="bg-BG"/>
        </w:rPr>
        <w:t>.</w:t>
      </w:r>
      <w:r w:rsidRPr="00BE0B31">
        <w:rPr>
          <w:rFonts w:ascii="Tahoma" w:eastAsia="Times New Roman" w:hAnsi="Tahoma" w:cs="Tahoma" w:hint="eastAsia"/>
          <w:lang w:eastAsia="bg-BG"/>
        </w:rPr>
        <w:t>м</w:t>
      </w:r>
      <w:proofErr w:type="spellEnd"/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1 (</w:t>
      </w:r>
      <w:r w:rsidRPr="00BE0B31">
        <w:rPr>
          <w:rFonts w:ascii="Tahoma" w:eastAsia="Times New Roman" w:hAnsi="Tahoma" w:cs="Tahoma" w:hint="eastAsia"/>
          <w:lang w:eastAsia="bg-BG"/>
        </w:rPr>
        <w:t>един</w:t>
      </w:r>
      <w:r w:rsidRPr="00BE0B31">
        <w:rPr>
          <w:rFonts w:ascii="Tahoma" w:eastAsia="Times New Roman" w:hAnsi="Tahoma" w:cs="Tahoma"/>
          <w:lang w:eastAsia="bg-BG"/>
        </w:rPr>
        <w:t xml:space="preserve">) </w:t>
      </w:r>
      <w:r w:rsidRPr="00BE0B31">
        <w:rPr>
          <w:rFonts w:ascii="Tahoma" w:eastAsia="Times New Roman" w:hAnsi="Tahoma" w:cs="Tahoma" w:hint="eastAsia"/>
          <w:lang w:eastAsia="bg-BG"/>
        </w:rPr>
        <w:t>етаж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отделни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обекти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сградата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данни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предназначение</w:t>
      </w:r>
      <w:r w:rsidRPr="00BE0B31">
        <w:rPr>
          <w:rFonts w:ascii="Tahoma" w:eastAsia="Times New Roman" w:hAnsi="Tahoma" w:cs="Tahoma"/>
          <w:lang w:eastAsia="bg-BG"/>
        </w:rPr>
        <w:t xml:space="preserve"> – </w:t>
      </w:r>
      <w:r w:rsidRPr="00BE0B31">
        <w:rPr>
          <w:rFonts w:ascii="Tahoma" w:eastAsia="Times New Roman" w:hAnsi="Tahoma" w:cs="Tahoma" w:hint="eastAsia"/>
          <w:lang w:eastAsia="bg-BG"/>
        </w:rPr>
        <w:t>сграда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за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lastRenderedPageBreak/>
        <w:t>енергопроизводство</w:t>
      </w:r>
      <w:proofErr w:type="spellEnd"/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предходен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номерация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предходен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план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съгласно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скица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№</w:t>
      </w:r>
      <w:r w:rsidRPr="00BE0B31">
        <w:rPr>
          <w:rFonts w:ascii="Tahoma" w:eastAsia="Times New Roman" w:hAnsi="Tahoma" w:cs="Tahoma"/>
          <w:lang w:eastAsia="bg-BG"/>
        </w:rPr>
        <w:t xml:space="preserve"> 15-1008576-01.09.2022 </w:t>
      </w:r>
      <w:r w:rsidRPr="00BE0B31">
        <w:rPr>
          <w:rFonts w:ascii="Tahoma" w:eastAsia="Times New Roman" w:hAnsi="Tahoma" w:cs="Tahoma" w:hint="eastAsia"/>
          <w:lang w:eastAsia="bg-BG"/>
        </w:rPr>
        <w:t>г</w:t>
      </w:r>
      <w:r w:rsidRPr="00BE0B31">
        <w:rPr>
          <w:rFonts w:ascii="Tahoma" w:eastAsia="Times New Roman" w:hAnsi="Tahoma" w:cs="Tahoma"/>
          <w:lang w:eastAsia="bg-BG"/>
        </w:rPr>
        <w:t xml:space="preserve">., </w:t>
      </w:r>
      <w:r w:rsidRPr="00BE0B31">
        <w:rPr>
          <w:rFonts w:ascii="Tahoma" w:eastAsia="Times New Roman" w:hAnsi="Tahoma" w:cs="Tahoma" w:hint="eastAsia"/>
          <w:lang w:eastAsia="bg-BG"/>
        </w:rPr>
        <w:t>издадена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Служба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геодезия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картография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кадастър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заедно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всички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подобрения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t>приращения</w:t>
      </w:r>
      <w:proofErr w:type="spellEnd"/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приспособления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към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тези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имоти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движимите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вещи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Дружеството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тях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осигуряващи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функционирането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всички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права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свързани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със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съществуващи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вещни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права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върху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горепосочените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недвижими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имоти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или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някой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тях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както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отношение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съществуващи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или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разрушени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или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постройки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гореописания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поземлен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имот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„</w:t>
      </w:r>
      <w:r w:rsidRPr="00BE0B31">
        <w:rPr>
          <w:rFonts w:ascii="Tahoma" w:eastAsia="Times New Roman" w:hAnsi="Tahoma" w:cs="Tahoma" w:hint="eastAsia"/>
          <w:lang w:eastAsia="bg-BG"/>
        </w:rPr>
        <w:t>Лайънс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t>Хед</w:t>
      </w:r>
      <w:proofErr w:type="spellEnd"/>
      <w:r w:rsidRPr="00BE0B31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t>Лоджистикс</w:t>
      </w:r>
      <w:proofErr w:type="spellEnd"/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Русе“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ЕООД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ЕИК</w:t>
      </w:r>
      <w:r w:rsidRPr="00BE0B31">
        <w:rPr>
          <w:rFonts w:ascii="Tahoma" w:eastAsia="Times New Roman" w:hAnsi="Tahoma" w:cs="Tahoma"/>
          <w:lang w:eastAsia="bg-BG"/>
        </w:rPr>
        <w:t xml:space="preserve"> 207786472</w:t>
      </w:r>
      <w:r w:rsidR="00BE0B31">
        <w:rPr>
          <w:rFonts w:ascii="Tahoma" w:eastAsia="Times New Roman" w:hAnsi="Tahoma" w:cs="Tahoma"/>
          <w:lang w:eastAsia="bg-BG"/>
        </w:rPr>
        <w:t>.</w:t>
      </w:r>
    </w:p>
    <w:p w14:paraId="4C9B4E45" w14:textId="77777777" w:rsidR="00BE0B31" w:rsidRDefault="00BE0B31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i/>
          <w:iCs/>
          <w:u w:val="single"/>
          <w:lang w:eastAsia="bg-BG"/>
        </w:rPr>
      </w:pPr>
    </w:p>
    <w:p w14:paraId="32AA62DF" w14:textId="33A14330" w:rsidR="004D2043" w:rsidRDefault="004D2043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BE0B31">
        <w:rPr>
          <w:rFonts w:ascii="Tahoma" w:eastAsia="Times New Roman" w:hAnsi="Tahoma" w:cs="Tahoma" w:hint="eastAsia"/>
          <w:i/>
          <w:iCs/>
          <w:u w:val="single"/>
          <w:lang w:eastAsia="bg-BG"/>
        </w:rPr>
        <w:t>Предложение</w:t>
      </w:r>
      <w:r w:rsidRPr="00BE0B31">
        <w:rPr>
          <w:rFonts w:ascii="Tahoma" w:eastAsia="Times New Roman" w:hAnsi="Tahoma" w:cs="Tahoma"/>
          <w:i/>
          <w:iCs/>
          <w:u w:val="single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i/>
          <w:iCs/>
          <w:u w:val="single"/>
          <w:lang w:eastAsia="bg-BG"/>
        </w:rPr>
        <w:t>за</w:t>
      </w:r>
      <w:r w:rsidRPr="00BE0B31">
        <w:rPr>
          <w:rFonts w:ascii="Tahoma" w:eastAsia="Times New Roman" w:hAnsi="Tahoma" w:cs="Tahoma"/>
          <w:i/>
          <w:iCs/>
          <w:u w:val="single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i/>
          <w:iCs/>
          <w:u w:val="single"/>
          <w:lang w:eastAsia="bg-BG"/>
        </w:rPr>
        <w:t>решение</w:t>
      </w:r>
      <w:r w:rsidRPr="00BE0B31">
        <w:rPr>
          <w:rFonts w:ascii="Tahoma" w:eastAsia="Times New Roman" w:hAnsi="Tahoma" w:cs="Tahoma"/>
          <w:i/>
          <w:iCs/>
          <w:u w:val="single"/>
          <w:lang w:eastAsia="bg-BG"/>
        </w:rPr>
        <w:t>: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ИОСА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одобрява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сключването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сделка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продажба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активи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собственост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Дружеството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 , </w:t>
      </w:r>
      <w:r w:rsidRPr="004D2043">
        <w:rPr>
          <w:rFonts w:ascii="Tahoma" w:eastAsia="Times New Roman" w:hAnsi="Tahoma" w:cs="Tahoma" w:hint="eastAsia"/>
          <w:lang w:eastAsia="bg-BG"/>
        </w:rPr>
        <w:t>както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следва</w:t>
      </w:r>
      <w:r w:rsidRPr="004D2043">
        <w:rPr>
          <w:rFonts w:ascii="Tahoma" w:eastAsia="Times New Roman" w:hAnsi="Tahoma" w:cs="Tahoma"/>
          <w:lang w:eastAsia="bg-BG"/>
        </w:rPr>
        <w:t>:</w:t>
      </w:r>
    </w:p>
    <w:p w14:paraId="65EBB0D0" w14:textId="77777777" w:rsidR="00BE0B31" w:rsidRPr="004D2043" w:rsidRDefault="00BE0B31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42B40BE9" w14:textId="1561842B" w:rsidR="004D2043" w:rsidRPr="00BE0B31" w:rsidRDefault="004D2043" w:rsidP="00BE0B31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4D2043">
        <w:rPr>
          <w:rFonts w:ascii="Tahoma" w:eastAsia="Times New Roman" w:hAnsi="Tahoma" w:cs="Tahoma"/>
          <w:lang w:eastAsia="bg-BG"/>
        </w:rPr>
        <w:t xml:space="preserve">- </w:t>
      </w:r>
      <w:r w:rsidRPr="004D2043">
        <w:rPr>
          <w:rFonts w:ascii="Tahoma" w:eastAsia="Times New Roman" w:hAnsi="Tahoma" w:cs="Tahoma" w:hint="eastAsia"/>
          <w:lang w:eastAsia="bg-BG"/>
        </w:rPr>
        <w:t>сграда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град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 (</w:t>
      </w:r>
      <w:r w:rsidRPr="004D2043">
        <w:rPr>
          <w:rFonts w:ascii="Tahoma" w:eastAsia="Times New Roman" w:hAnsi="Tahoma" w:cs="Tahoma" w:hint="eastAsia"/>
          <w:lang w:eastAsia="bg-BG"/>
        </w:rPr>
        <w:t>част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логистичен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парк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БПД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), </w:t>
      </w:r>
      <w:r w:rsidRPr="004D2043">
        <w:rPr>
          <w:rFonts w:ascii="Tahoma" w:eastAsia="Times New Roman" w:hAnsi="Tahoma" w:cs="Tahoma" w:hint="eastAsia"/>
          <w:lang w:eastAsia="bg-BG"/>
        </w:rPr>
        <w:t>СГРАДА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10135.3514.899.1 (</w:t>
      </w:r>
      <w:r w:rsidRPr="004D2043">
        <w:rPr>
          <w:rFonts w:ascii="Tahoma" w:eastAsia="Times New Roman" w:hAnsi="Tahoma" w:cs="Tahoma" w:hint="eastAsia"/>
          <w:lang w:eastAsia="bg-BG"/>
        </w:rPr>
        <w:t>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пет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петстотин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четиринадесет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осемстотин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едно</w:t>
      </w:r>
      <w:r w:rsidRPr="004D2043">
        <w:rPr>
          <w:rFonts w:ascii="Tahoma" w:eastAsia="Times New Roman" w:hAnsi="Tahoma" w:cs="Tahoma"/>
          <w:lang w:eastAsia="bg-BG"/>
        </w:rPr>
        <w:t xml:space="preserve">),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карта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регистри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Община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Варненска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област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одобрена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със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Заповед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РД</w:t>
      </w:r>
      <w:r w:rsidRPr="004D2043">
        <w:rPr>
          <w:rFonts w:ascii="Tahoma" w:eastAsia="Times New Roman" w:hAnsi="Tahoma" w:cs="Tahoma"/>
          <w:lang w:eastAsia="bg-BG"/>
        </w:rPr>
        <w:t xml:space="preserve">-18-64/16.05.2008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Изпълнителния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директор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ОСЗК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адрес</w:t>
      </w:r>
      <w:r w:rsidRPr="004D2043">
        <w:rPr>
          <w:rFonts w:ascii="Tahoma" w:eastAsia="Times New Roman" w:hAnsi="Tahoma" w:cs="Tahoma"/>
          <w:lang w:eastAsia="bg-BG"/>
        </w:rPr>
        <w:t xml:space="preserve">: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Варна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район</w:t>
      </w:r>
      <w:r w:rsidRPr="004D2043">
        <w:rPr>
          <w:rFonts w:ascii="Tahoma" w:eastAsia="Times New Roman" w:hAnsi="Tahoma" w:cs="Tahoma"/>
          <w:lang w:eastAsia="bg-BG"/>
        </w:rPr>
        <w:t xml:space="preserve"> „</w:t>
      </w:r>
      <w:r w:rsidRPr="004D2043">
        <w:rPr>
          <w:rFonts w:ascii="Tahoma" w:eastAsia="Times New Roman" w:hAnsi="Tahoma" w:cs="Tahoma" w:hint="eastAsia"/>
          <w:lang w:eastAsia="bg-BG"/>
        </w:rPr>
        <w:t>Младост“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Западна</w:t>
      </w:r>
      <w:r w:rsid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/>
          <w:lang w:eastAsia="bg-BG"/>
        </w:rPr>
        <w:t xml:space="preserve">промишлена </w:t>
      </w:r>
      <w:r w:rsidRPr="00BE0B31">
        <w:rPr>
          <w:rFonts w:ascii="Tahoma" w:eastAsia="Times New Roman" w:hAnsi="Tahoma" w:cs="Tahoma" w:hint="eastAsia"/>
          <w:lang w:eastAsia="bg-BG"/>
        </w:rPr>
        <w:t>зона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застроена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поземлен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имот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10135.3514.899. , </w:t>
      </w:r>
      <w:r w:rsidRPr="00BE0B31">
        <w:rPr>
          <w:rFonts w:ascii="Tahoma" w:eastAsia="Times New Roman" w:hAnsi="Tahoma" w:cs="Tahoma" w:hint="eastAsia"/>
          <w:lang w:eastAsia="bg-BG"/>
        </w:rPr>
        <w:t>със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застроена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площ</w:t>
      </w:r>
      <w:r w:rsidRPr="00BE0B31">
        <w:rPr>
          <w:rFonts w:ascii="Tahoma" w:eastAsia="Times New Roman" w:hAnsi="Tahoma" w:cs="Tahoma"/>
          <w:lang w:eastAsia="bg-BG"/>
        </w:rPr>
        <w:t xml:space="preserve"> 2063 (</w:t>
      </w:r>
      <w:r w:rsidRPr="00BE0B31">
        <w:rPr>
          <w:rFonts w:ascii="Tahoma" w:eastAsia="Times New Roman" w:hAnsi="Tahoma" w:cs="Tahoma" w:hint="eastAsia"/>
          <w:lang w:eastAsia="bg-BG"/>
        </w:rPr>
        <w:t>две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хиляди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шестдесет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три</w:t>
      </w:r>
      <w:r w:rsidRPr="00BE0B31">
        <w:rPr>
          <w:rFonts w:ascii="Tahoma" w:eastAsia="Times New Roman" w:hAnsi="Tahoma" w:cs="Tahoma"/>
          <w:lang w:eastAsia="bg-BG"/>
        </w:rPr>
        <w:t xml:space="preserve">)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t>кв</w:t>
      </w:r>
      <w:r w:rsidRPr="00BE0B31">
        <w:rPr>
          <w:rFonts w:ascii="Tahoma" w:eastAsia="Times New Roman" w:hAnsi="Tahoma" w:cs="Tahoma"/>
          <w:lang w:eastAsia="bg-BG"/>
        </w:rPr>
        <w:t>.</w:t>
      </w:r>
      <w:r w:rsidRPr="00BE0B31">
        <w:rPr>
          <w:rFonts w:ascii="Tahoma" w:eastAsia="Times New Roman" w:hAnsi="Tahoma" w:cs="Tahoma" w:hint="eastAsia"/>
          <w:lang w:eastAsia="bg-BG"/>
        </w:rPr>
        <w:t>м</w:t>
      </w:r>
      <w:proofErr w:type="spellEnd"/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два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етажа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самостоятелни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обекти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сградата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данни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предназначение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складова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база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склад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предходен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10135 3514.871.1 (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предишен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кадастрален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10135.3514.130.101), </w:t>
      </w:r>
      <w:r w:rsidRPr="00BE0B31">
        <w:rPr>
          <w:rFonts w:ascii="Tahoma" w:eastAsia="Times New Roman" w:hAnsi="Tahoma" w:cs="Tahoma" w:hint="eastAsia"/>
          <w:lang w:eastAsia="bg-BG"/>
        </w:rPr>
        <w:t>номерация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предходен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план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съгласно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актуално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копие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кадастралната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карта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от</w:t>
      </w:r>
      <w:r w:rsidRPr="00BE0B31">
        <w:rPr>
          <w:rFonts w:ascii="Tahoma" w:eastAsia="Times New Roman" w:hAnsi="Tahoma" w:cs="Tahoma"/>
          <w:lang w:eastAsia="bg-BG"/>
        </w:rPr>
        <w:t xml:space="preserve"> 21.03.2024 </w:t>
      </w:r>
      <w:r w:rsidRPr="00BE0B31">
        <w:rPr>
          <w:rFonts w:ascii="Tahoma" w:eastAsia="Times New Roman" w:hAnsi="Tahoma" w:cs="Tahoma" w:hint="eastAsia"/>
          <w:lang w:eastAsia="bg-BG"/>
        </w:rPr>
        <w:t>г</w:t>
      </w:r>
      <w:r w:rsidRPr="00BE0B31">
        <w:rPr>
          <w:rFonts w:ascii="Tahoma" w:eastAsia="Times New Roman" w:hAnsi="Tahoma" w:cs="Tahoma"/>
          <w:lang w:eastAsia="bg-BG"/>
        </w:rPr>
        <w:t xml:space="preserve">.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скица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нея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предходен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10135.3514.871. 1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№</w:t>
      </w:r>
      <w:r w:rsidRPr="00BE0B31">
        <w:rPr>
          <w:rFonts w:ascii="Tahoma" w:eastAsia="Times New Roman" w:hAnsi="Tahoma" w:cs="Tahoma"/>
          <w:lang w:eastAsia="bg-BG"/>
        </w:rPr>
        <w:t xml:space="preserve"> 15-1008494-01.09.2022 </w:t>
      </w:r>
      <w:r w:rsidRPr="00BE0B31">
        <w:rPr>
          <w:rFonts w:ascii="Tahoma" w:eastAsia="Times New Roman" w:hAnsi="Tahoma" w:cs="Tahoma" w:hint="eastAsia"/>
          <w:lang w:eastAsia="bg-BG"/>
        </w:rPr>
        <w:t>г</w:t>
      </w:r>
      <w:r w:rsidRPr="00BE0B31">
        <w:rPr>
          <w:rFonts w:ascii="Tahoma" w:eastAsia="Times New Roman" w:hAnsi="Tahoma" w:cs="Tahoma"/>
          <w:lang w:eastAsia="bg-BG"/>
        </w:rPr>
        <w:t xml:space="preserve">., </w:t>
      </w:r>
      <w:r w:rsidRPr="00BE0B31">
        <w:rPr>
          <w:rFonts w:ascii="Tahoma" w:eastAsia="Times New Roman" w:hAnsi="Tahoma" w:cs="Tahoma" w:hint="eastAsia"/>
          <w:lang w:eastAsia="bg-BG"/>
        </w:rPr>
        <w:t>издаден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Служба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геодезия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картография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кадастър</w:t>
      </w:r>
      <w:r w:rsidRPr="00BE0B31">
        <w:rPr>
          <w:rFonts w:ascii="Tahoma" w:eastAsia="Times New Roman" w:hAnsi="Tahoma" w:cs="Tahoma"/>
          <w:lang w:eastAsia="bg-BG"/>
        </w:rPr>
        <w:t xml:space="preserve"> – </w:t>
      </w:r>
      <w:r w:rsidRPr="00BE0B31">
        <w:rPr>
          <w:rFonts w:ascii="Tahoma" w:eastAsia="Times New Roman" w:hAnsi="Tahoma" w:cs="Tahoma" w:hint="eastAsia"/>
          <w:lang w:eastAsia="bg-BG"/>
        </w:rPr>
        <w:t>Варна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ведно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със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съответното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право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строеж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върху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поземления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имот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който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е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построена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сградата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заедно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всички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подобрения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него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движимите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вещи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Дружеството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сградата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осигуряващи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функционирането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„</w:t>
      </w:r>
      <w:r w:rsidRPr="00BE0B31">
        <w:rPr>
          <w:rFonts w:ascii="Tahoma" w:eastAsia="Times New Roman" w:hAnsi="Tahoma" w:cs="Tahoma" w:hint="eastAsia"/>
          <w:lang w:eastAsia="bg-BG"/>
        </w:rPr>
        <w:t>Лайънс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t>Хед</w:t>
      </w:r>
      <w:proofErr w:type="spellEnd"/>
      <w:r w:rsidRPr="00BE0B31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t>Инвестмънтс</w:t>
      </w:r>
      <w:proofErr w:type="spellEnd"/>
      <w:r w:rsidRPr="00BE0B31">
        <w:rPr>
          <w:rFonts w:ascii="Tahoma" w:eastAsia="Times New Roman" w:hAnsi="Tahoma" w:cs="Tahoma" w:hint="eastAsia"/>
          <w:lang w:eastAsia="bg-BG"/>
        </w:rPr>
        <w:t>“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АД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ЕИК</w:t>
      </w:r>
      <w:r w:rsidRPr="00BE0B31">
        <w:rPr>
          <w:rFonts w:ascii="Tahoma" w:eastAsia="Times New Roman" w:hAnsi="Tahoma" w:cs="Tahoma"/>
          <w:lang w:eastAsia="bg-BG"/>
        </w:rPr>
        <w:t xml:space="preserve"> 204831478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</w:p>
    <w:p w14:paraId="1039CC07" w14:textId="0C70A6CB" w:rsidR="004D2043" w:rsidRPr="004D2043" w:rsidRDefault="004D2043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4D2043">
        <w:rPr>
          <w:rFonts w:ascii="Tahoma" w:eastAsia="Times New Roman" w:hAnsi="Tahoma" w:cs="Tahoma"/>
          <w:lang w:eastAsia="bg-BG"/>
        </w:rPr>
        <w:lastRenderedPageBreak/>
        <w:t xml:space="preserve">- </w:t>
      </w:r>
      <w:r w:rsidRPr="004D2043">
        <w:rPr>
          <w:rFonts w:ascii="Tahoma" w:eastAsia="Times New Roman" w:hAnsi="Tahoma" w:cs="Tahoma" w:hint="eastAsia"/>
          <w:lang w:eastAsia="bg-BG"/>
        </w:rPr>
        <w:t>ПОЗЕМЛЕН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63427.333.94 (</w:t>
      </w:r>
      <w:r w:rsidRPr="004D2043">
        <w:rPr>
          <w:rFonts w:ascii="Tahoma" w:eastAsia="Times New Roman" w:hAnsi="Tahoma" w:cs="Tahoma" w:hint="eastAsia"/>
          <w:lang w:eastAsia="bg-BG"/>
        </w:rPr>
        <w:t>шестдесет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двадесет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седем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триста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</w:t>
      </w:r>
      <w:r w:rsidRPr="004D2043">
        <w:rPr>
          <w:rFonts w:ascii="Tahoma" w:eastAsia="Times New Roman" w:hAnsi="Tahoma" w:cs="Tahoma"/>
          <w:lang w:eastAsia="bg-BG"/>
        </w:rPr>
        <w:t xml:space="preserve">),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карта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регистри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Община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област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одобрени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Заповед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№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РД</w:t>
      </w:r>
      <w:r w:rsidRPr="004D2043">
        <w:rPr>
          <w:rFonts w:ascii="Tahoma" w:eastAsia="Times New Roman" w:hAnsi="Tahoma" w:cs="Tahoma"/>
          <w:lang w:eastAsia="bg-BG"/>
        </w:rPr>
        <w:t xml:space="preserve">-18-91/15.12.2007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>.</w:t>
      </w:r>
      <w:r w:rsidR="00BE0B31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Изпълнителния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директор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ОСЗК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последно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изменение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карта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регистри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: 14.12.2021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адрес</w:t>
      </w:r>
      <w:r w:rsidRPr="004D2043">
        <w:rPr>
          <w:rFonts w:ascii="Tahoma" w:eastAsia="Times New Roman" w:hAnsi="Tahoma" w:cs="Tahoma"/>
          <w:lang w:eastAsia="bg-BG"/>
        </w:rPr>
        <w:t xml:space="preserve">: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местност</w:t>
      </w:r>
      <w:r w:rsidRPr="004D2043">
        <w:rPr>
          <w:rFonts w:ascii="Tahoma" w:eastAsia="Times New Roman" w:hAnsi="Tahoma" w:cs="Tahoma"/>
          <w:lang w:eastAsia="bg-BG"/>
        </w:rPr>
        <w:t xml:space="preserve"> „</w:t>
      </w:r>
      <w:r w:rsidRPr="004D2043">
        <w:rPr>
          <w:rFonts w:ascii="Tahoma" w:eastAsia="Times New Roman" w:hAnsi="Tahoma" w:cs="Tahoma" w:hint="eastAsia"/>
          <w:lang w:eastAsia="bg-BG"/>
        </w:rPr>
        <w:t>Слатина“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площ</w:t>
      </w:r>
      <w:r w:rsidRPr="004D2043">
        <w:rPr>
          <w:rFonts w:ascii="Tahoma" w:eastAsia="Times New Roman" w:hAnsi="Tahoma" w:cs="Tahoma"/>
          <w:lang w:eastAsia="bg-BG"/>
        </w:rPr>
        <w:t xml:space="preserve"> 53 691 (</w:t>
      </w:r>
      <w:r w:rsidRPr="004D2043">
        <w:rPr>
          <w:rFonts w:ascii="Tahoma" w:eastAsia="Times New Roman" w:hAnsi="Tahoma" w:cs="Tahoma" w:hint="eastAsia"/>
          <w:lang w:eastAsia="bg-BG"/>
        </w:rPr>
        <w:t>петдесет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шестстотин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един</w:t>
      </w:r>
      <w:r w:rsidRPr="004D2043">
        <w:rPr>
          <w:rFonts w:ascii="Tahoma" w:eastAsia="Times New Roman" w:hAnsi="Tahoma" w:cs="Tahoma"/>
          <w:lang w:eastAsia="bg-BG"/>
        </w:rPr>
        <w:t xml:space="preserve">) </w:t>
      </w:r>
      <w:r w:rsidRPr="004D2043">
        <w:rPr>
          <w:rFonts w:ascii="Tahoma" w:eastAsia="Times New Roman" w:hAnsi="Tahoma" w:cs="Tahoma" w:hint="eastAsia"/>
          <w:lang w:eastAsia="bg-BG"/>
        </w:rPr>
        <w:t>кв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м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обозначение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територията</w:t>
      </w:r>
      <w:r w:rsidRPr="004D2043">
        <w:rPr>
          <w:rFonts w:ascii="Tahoma" w:eastAsia="Times New Roman" w:hAnsi="Tahoma" w:cs="Tahoma"/>
          <w:lang w:eastAsia="bg-BG"/>
        </w:rPr>
        <w:t xml:space="preserve"> — </w:t>
      </w:r>
      <w:r w:rsidRPr="004D2043">
        <w:rPr>
          <w:rFonts w:ascii="Tahoma" w:eastAsia="Times New Roman" w:hAnsi="Tahoma" w:cs="Tahoma" w:hint="eastAsia"/>
          <w:lang w:eastAsia="bg-BG"/>
        </w:rPr>
        <w:t>градско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постоянен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начин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ползване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за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друг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вид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производство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складова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база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предишен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няма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номерация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предходен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план</w:t>
      </w:r>
      <w:r w:rsidRPr="004D2043">
        <w:rPr>
          <w:rFonts w:ascii="Tahoma" w:eastAsia="Times New Roman" w:hAnsi="Tahoma" w:cs="Tahoma"/>
          <w:lang w:eastAsia="bg-BG"/>
        </w:rPr>
        <w:t xml:space="preserve"> 333094, </w:t>
      </w:r>
      <w:r w:rsidRPr="004D2043">
        <w:rPr>
          <w:rFonts w:ascii="Tahoma" w:eastAsia="Times New Roman" w:hAnsi="Tahoma" w:cs="Tahoma" w:hint="eastAsia"/>
          <w:lang w:eastAsia="bg-BG"/>
        </w:rPr>
        <w:t>кв</w:t>
      </w:r>
      <w:r w:rsidRPr="004D2043">
        <w:rPr>
          <w:rFonts w:ascii="Tahoma" w:eastAsia="Times New Roman" w:hAnsi="Tahoma" w:cs="Tahoma"/>
          <w:lang w:eastAsia="bg-BG"/>
        </w:rPr>
        <w:t xml:space="preserve">. 888, </w:t>
      </w:r>
      <w:r w:rsidRPr="004D2043">
        <w:rPr>
          <w:rFonts w:ascii="Tahoma" w:eastAsia="Times New Roman" w:hAnsi="Tahoma" w:cs="Tahoma" w:hint="eastAsia"/>
          <w:lang w:eastAsia="bg-BG"/>
        </w:rPr>
        <w:t>парцел</w:t>
      </w:r>
      <w:r w:rsidRPr="004D2043">
        <w:rPr>
          <w:rFonts w:ascii="Tahoma" w:eastAsia="Times New Roman" w:hAnsi="Tahoma" w:cs="Tahoma"/>
          <w:lang w:eastAsia="bg-BG"/>
        </w:rPr>
        <w:t xml:space="preserve"> 1-94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съседни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идентификатори</w:t>
      </w:r>
      <w:r w:rsidRPr="004D2043">
        <w:rPr>
          <w:rFonts w:ascii="Tahoma" w:eastAsia="Times New Roman" w:hAnsi="Tahoma" w:cs="Tahoma"/>
          <w:lang w:eastAsia="bg-BG"/>
        </w:rPr>
        <w:t xml:space="preserve">: 63427.85.12, 63427.85.43, 63427.85.29, 63427.85.42, 63427.333.95, 63427.333.107, </w:t>
      </w:r>
      <w:r w:rsidRPr="004D2043">
        <w:rPr>
          <w:rFonts w:ascii="Tahoma" w:eastAsia="Times New Roman" w:hAnsi="Tahoma" w:cs="Tahoma" w:hint="eastAsia"/>
          <w:lang w:eastAsia="bg-BG"/>
        </w:rPr>
        <w:t>съгласно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скица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№</w:t>
      </w:r>
      <w:r w:rsidRPr="004D2043">
        <w:rPr>
          <w:rFonts w:ascii="Tahoma" w:eastAsia="Times New Roman" w:hAnsi="Tahoma" w:cs="Tahoma"/>
          <w:lang w:eastAsia="bg-BG"/>
        </w:rPr>
        <w:t xml:space="preserve"> 151008585-01.09.2022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 xml:space="preserve">., </w:t>
      </w:r>
      <w:r w:rsidRPr="004D2043">
        <w:rPr>
          <w:rFonts w:ascii="Tahoma" w:eastAsia="Times New Roman" w:hAnsi="Tahoma" w:cs="Tahoma" w:hint="eastAsia"/>
          <w:lang w:eastAsia="bg-BG"/>
        </w:rPr>
        <w:t>издадена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Служба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геодезия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картография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кадастър</w:t>
      </w:r>
      <w:r w:rsidRPr="004D2043">
        <w:rPr>
          <w:rFonts w:ascii="Tahoma" w:eastAsia="Times New Roman" w:hAnsi="Tahoma" w:cs="Tahoma"/>
          <w:lang w:eastAsia="bg-BG"/>
        </w:rPr>
        <w:t xml:space="preserve"> –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заедно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със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следните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сгради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построени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този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именно</w:t>
      </w:r>
      <w:r w:rsidRPr="004D2043">
        <w:rPr>
          <w:rFonts w:ascii="Tahoma" w:eastAsia="Times New Roman" w:hAnsi="Tahoma" w:cs="Tahoma"/>
          <w:lang w:eastAsia="bg-BG"/>
        </w:rPr>
        <w:t>:</w:t>
      </w:r>
    </w:p>
    <w:p w14:paraId="43E05F92" w14:textId="77777777" w:rsidR="00BE0B31" w:rsidRDefault="004D2043" w:rsidP="00BE0B31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4D2043">
        <w:rPr>
          <w:rFonts w:ascii="Tahoma" w:eastAsia="Times New Roman" w:hAnsi="Tahoma" w:cs="Tahoma"/>
          <w:lang w:eastAsia="bg-BG"/>
        </w:rPr>
        <w:t xml:space="preserve">1.1 </w:t>
      </w:r>
      <w:r w:rsidRPr="004D2043">
        <w:rPr>
          <w:rFonts w:ascii="Tahoma" w:eastAsia="Times New Roman" w:hAnsi="Tahoma" w:cs="Tahoma" w:hint="eastAsia"/>
          <w:lang w:eastAsia="bg-BG"/>
        </w:rPr>
        <w:t>СГРАДА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63427.333.94.1 (</w:t>
      </w:r>
      <w:r w:rsidRPr="004D2043">
        <w:rPr>
          <w:rFonts w:ascii="Tahoma" w:eastAsia="Times New Roman" w:hAnsi="Tahoma" w:cs="Tahoma" w:hint="eastAsia"/>
          <w:lang w:eastAsia="bg-BG"/>
        </w:rPr>
        <w:t>шестдесет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двадесет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седем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триста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едно</w:t>
      </w:r>
      <w:r w:rsidRPr="004D2043">
        <w:rPr>
          <w:rFonts w:ascii="Tahoma" w:eastAsia="Times New Roman" w:hAnsi="Tahoma" w:cs="Tahoma"/>
          <w:lang w:eastAsia="bg-BG"/>
        </w:rPr>
        <w:t xml:space="preserve">),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карта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регистри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община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адрес</w:t>
      </w:r>
      <w:r w:rsidRPr="004D2043">
        <w:rPr>
          <w:rFonts w:ascii="Tahoma" w:eastAsia="Times New Roman" w:hAnsi="Tahoma" w:cs="Tahoma"/>
          <w:lang w:eastAsia="bg-BG"/>
        </w:rPr>
        <w:t xml:space="preserve">: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местност</w:t>
      </w:r>
      <w:r w:rsidRPr="004D2043">
        <w:rPr>
          <w:rFonts w:ascii="Tahoma" w:eastAsia="Times New Roman" w:hAnsi="Tahoma" w:cs="Tahoma"/>
          <w:lang w:eastAsia="bg-BG"/>
        </w:rPr>
        <w:t xml:space="preserve"> „</w:t>
      </w:r>
      <w:r w:rsidRPr="004D2043">
        <w:rPr>
          <w:rFonts w:ascii="Tahoma" w:eastAsia="Times New Roman" w:hAnsi="Tahoma" w:cs="Tahoma" w:hint="eastAsia"/>
          <w:lang w:eastAsia="bg-BG"/>
        </w:rPr>
        <w:t>Слатина“</w:t>
      </w:r>
      <w:r w:rsidRPr="004D2043">
        <w:rPr>
          <w:rFonts w:ascii="Tahoma" w:eastAsia="Times New Roman" w:hAnsi="Tahoma" w:cs="Tahoma"/>
          <w:lang w:eastAsia="bg-BG"/>
        </w:rPr>
        <w:t>;</w:t>
      </w:r>
      <w:r w:rsid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/>
          <w:lang w:eastAsia="bg-BG"/>
        </w:rPr>
        <w:t xml:space="preserve">изграден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поземлен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имот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63427 333.94; </w:t>
      </w:r>
      <w:r w:rsidRPr="00BE0B31">
        <w:rPr>
          <w:rFonts w:ascii="Tahoma" w:eastAsia="Times New Roman" w:hAnsi="Tahoma" w:cs="Tahoma" w:hint="eastAsia"/>
          <w:lang w:eastAsia="bg-BG"/>
        </w:rPr>
        <w:t>застроена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площ</w:t>
      </w:r>
      <w:r w:rsidRPr="00BE0B31">
        <w:rPr>
          <w:rFonts w:ascii="Tahoma" w:eastAsia="Times New Roman" w:hAnsi="Tahoma" w:cs="Tahoma"/>
          <w:lang w:eastAsia="bg-BG"/>
        </w:rPr>
        <w:t xml:space="preserve"> 13 741 (</w:t>
      </w:r>
      <w:r w:rsidRPr="00BE0B31">
        <w:rPr>
          <w:rFonts w:ascii="Tahoma" w:eastAsia="Times New Roman" w:hAnsi="Tahoma" w:cs="Tahoma" w:hint="eastAsia"/>
          <w:lang w:eastAsia="bg-BG"/>
        </w:rPr>
        <w:t>тринадесет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хиляди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седемстотин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четиридесет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един</w:t>
      </w:r>
      <w:r w:rsidRPr="00BE0B31">
        <w:rPr>
          <w:rFonts w:ascii="Tahoma" w:eastAsia="Times New Roman" w:hAnsi="Tahoma" w:cs="Tahoma"/>
          <w:lang w:eastAsia="bg-BG"/>
        </w:rPr>
        <w:t xml:space="preserve">) </w:t>
      </w:r>
      <w:r w:rsidRPr="00BE0B31">
        <w:rPr>
          <w:rFonts w:ascii="Tahoma" w:eastAsia="Times New Roman" w:hAnsi="Tahoma" w:cs="Tahoma" w:hint="eastAsia"/>
          <w:lang w:eastAsia="bg-BG"/>
        </w:rPr>
        <w:t>кв</w:t>
      </w:r>
      <w:r w:rsidRPr="00BE0B31">
        <w:rPr>
          <w:rFonts w:ascii="Tahoma" w:eastAsia="Times New Roman" w:hAnsi="Tahoma" w:cs="Tahoma"/>
          <w:lang w:eastAsia="bg-BG"/>
        </w:rPr>
        <w:t xml:space="preserve">. </w:t>
      </w:r>
      <w:r w:rsidRPr="00BE0B31">
        <w:rPr>
          <w:rFonts w:ascii="Tahoma" w:eastAsia="Times New Roman" w:hAnsi="Tahoma" w:cs="Tahoma" w:hint="eastAsia"/>
          <w:lang w:eastAsia="bg-BG"/>
        </w:rPr>
        <w:t>м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1 (</w:t>
      </w:r>
      <w:r w:rsidRPr="00BE0B31">
        <w:rPr>
          <w:rFonts w:ascii="Tahoma" w:eastAsia="Times New Roman" w:hAnsi="Tahoma" w:cs="Tahoma" w:hint="eastAsia"/>
          <w:lang w:eastAsia="bg-BG"/>
        </w:rPr>
        <w:t>един</w:t>
      </w:r>
      <w:r w:rsidRPr="00BE0B31">
        <w:rPr>
          <w:rFonts w:ascii="Tahoma" w:eastAsia="Times New Roman" w:hAnsi="Tahoma" w:cs="Tahoma"/>
          <w:lang w:eastAsia="bg-BG"/>
        </w:rPr>
        <w:t xml:space="preserve">) </w:t>
      </w:r>
      <w:r w:rsidRPr="00BE0B31">
        <w:rPr>
          <w:rFonts w:ascii="Tahoma" w:eastAsia="Times New Roman" w:hAnsi="Tahoma" w:cs="Tahoma" w:hint="eastAsia"/>
          <w:lang w:eastAsia="bg-BG"/>
        </w:rPr>
        <w:t>етаж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отделни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обекти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сградата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данни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предназначение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складово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помещение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склад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предходен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номерация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предходен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план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съгласно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скица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№</w:t>
      </w:r>
      <w:r w:rsidRPr="00BE0B31">
        <w:rPr>
          <w:rFonts w:ascii="Tahoma" w:eastAsia="Times New Roman" w:hAnsi="Tahoma" w:cs="Tahoma"/>
          <w:lang w:eastAsia="bg-BG"/>
        </w:rPr>
        <w:t xml:space="preserve"> 15-1008565-01.09.2022 </w:t>
      </w:r>
      <w:r w:rsidRPr="00BE0B31">
        <w:rPr>
          <w:rFonts w:ascii="Tahoma" w:eastAsia="Times New Roman" w:hAnsi="Tahoma" w:cs="Tahoma" w:hint="eastAsia"/>
          <w:lang w:eastAsia="bg-BG"/>
        </w:rPr>
        <w:t>г</w:t>
      </w:r>
      <w:r w:rsidRPr="00BE0B31">
        <w:rPr>
          <w:rFonts w:ascii="Tahoma" w:eastAsia="Times New Roman" w:hAnsi="Tahoma" w:cs="Tahoma"/>
          <w:lang w:eastAsia="bg-BG"/>
        </w:rPr>
        <w:t xml:space="preserve">., </w:t>
      </w:r>
      <w:r w:rsidRPr="00BE0B31">
        <w:rPr>
          <w:rFonts w:ascii="Tahoma" w:eastAsia="Times New Roman" w:hAnsi="Tahoma" w:cs="Tahoma" w:hint="eastAsia"/>
          <w:lang w:eastAsia="bg-BG"/>
        </w:rPr>
        <w:t>издадена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Служба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геодезия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картография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кадастър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</w:p>
    <w:p w14:paraId="5EF570F6" w14:textId="3584D4B1" w:rsidR="004D2043" w:rsidRPr="00BE0B31" w:rsidRDefault="004D2043" w:rsidP="00BE0B31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BE0B31">
        <w:rPr>
          <w:rFonts w:ascii="Tahoma" w:eastAsia="Times New Roman" w:hAnsi="Tahoma" w:cs="Tahoma"/>
          <w:lang w:eastAsia="bg-BG"/>
        </w:rPr>
        <w:t xml:space="preserve">1.2 </w:t>
      </w:r>
      <w:r w:rsidRPr="00BE0B31">
        <w:rPr>
          <w:rFonts w:ascii="Tahoma" w:eastAsia="Times New Roman" w:hAnsi="Tahoma" w:cs="Tahoma" w:hint="eastAsia"/>
          <w:lang w:eastAsia="bg-BG"/>
        </w:rPr>
        <w:t>СГРАДА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63427.333.94.2 (</w:t>
      </w:r>
      <w:r w:rsidRPr="00BE0B31">
        <w:rPr>
          <w:rFonts w:ascii="Tahoma" w:eastAsia="Times New Roman" w:hAnsi="Tahoma" w:cs="Tahoma" w:hint="eastAsia"/>
          <w:lang w:eastAsia="bg-BG"/>
        </w:rPr>
        <w:t>шестдесет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три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хиляди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четиристотин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двадесет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седем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точка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триста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тридесет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три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точка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деветдесет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четири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точка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две</w:t>
      </w:r>
      <w:r w:rsidRPr="00BE0B31">
        <w:rPr>
          <w:rFonts w:ascii="Tahoma" w:eastAsia="Times New Roman" w:hAnsi="Tahoma" w:cs="Tahoma"/>
          <w:lang w:eastAsia="bg-BG"/>
        </w:rPr>
        <w:t xml:space="preserve">),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кадастралната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карта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кадастралните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регистри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гр</w:t>
      </w:r>
      <w:r w:rsidRPr="00BE0B31">
        <w:rPr>
          <w:rFonts w:ascii="Tahoma" w:eastAsia="Times New Roman" w:hAnsi="Tahoma" w:cs="Tahoma"/>
          <w:lang w:eastAsia="bg-BG"/>
        </w:rPr>
        <w:t xml:space="preserve">.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община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адрес</w:t>
      </w:r>
      <w:r w:rsidRPr="00BE0B31">
        <w:rPr>
          <w:rFonts w:ascii="Tahoma" w:eastAsia="Times New Roman" w:hAnsi="Tahoma" w:cs="Tahoma"/>
          <w:lang w:eastAsia="bg-BG"/>
        </w:rPr>
        <w:t xml:space="preserve">: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местност</w:t>
      </w:r>
      <w:r w:rsidRPr="00BE0B31">
        <w:rPr>
          <w:rFonts w:ascii="Tahoma" w:eastAsia="Times New Roman" w:hAnsi="Tahoma" w:cs="Tahoma"/>
          <w:lang w:eastAsia="bg-BG"/>
        </w:rPr>
        <w:t xml:space="preserve"> „</w:t>
      </w:r>
      <w:r w:rsidRPr="00BE0B31">
        <w:rPr>
          <w:rFonts w:ascii="Tahoma" w:eastAsia="Times New Roman" w:hAnsi="Tahoma" w:cs="Tahoma" w:hint="eastAsia"/>
          <w:lang w:eastAsia="bg-BG"/>
        </w:rPr>
        <w:t>Слатина“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изграден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поземлен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имот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63427333.94; </w:t>
      </w:r>
      <w:r w:rsidRPr="00BE0B31">
        <w:rPr>
          <w:rFonts w:ascii="Tahoma" w:eastAsia="Times New Roman" w:hAnsi="Tahoma" w:cs="Tahoma" w:hint="eastAsia"/>
          <w:lang w:eastAsia="bg-BG"/>
        </w:rPr>
        <w:t>застроена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площ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от</w:t>
      </w:r>
      <w:r w:rsidRPr="00BE0B31">
        <w:rPr>
          <w:rFonts w:ascii="Tahoma" w:eastAsia="Times New Roman" w:hAnsi="Tahoma" w:cs="Tahoma"/>
          <w:lang w:eastAsia="bg-BG"/>
        </w:rPr>
        <w:t xml:space="preserve"> 38 (</w:t>
      </w:r>
      <w:r w:rsidRPr="00BE0B31">
        <w:rPr>
          <w:rFonts w:ascii="Tahoma" w:eastAsia="Times New Roman" w:hAnsi="Tahoma" w:cs="Tahoma" w:hint="eastAsia"/>
          <w:lang w:eastAsia="bg-BG"/>
        </w:rPr>
        <w:t>тридесет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осем</w:t>
      </w:r>
      <w:r w:rsidRPr="00BE0B31">
        <w:rPr>
          <w:rFonts w:ascii="Tahoma" w:eastAsia="Times New Roman" w:hAnsi="Tahoma" w:cs="Tahoma"/>
          <w:lang w:eastAsia="bg-BG"/>
        </w:rPr>
        <w:t xml:space="preserve">) </w:t>
      </w:r>
      <w:proofErr w:type="spellStart"/>
      <w:r w:rsidRPr="00BE0B31">
        <w:rPr>
          <w:rFonts w:ascii="Tahoma" w:eastAsia="Times New Roman" w:hAnsi="Tahoma" w:cs="Tahoma" w:hint="eastAsia"/>
          <w:lang w:eastAsia="bg-BG"/>
        </w:rPr>
        <w:t>кв</w:t>
      </w:r>
      <w:r w:rsidRPr="00BE0B31">
        <w:rPr>
          <w:rFonts w:ascii="Tahoma" w:eastAsia="Times New Roman" w:hAnsi="Tahoma" w:cs="Tahoma"/>
          <w:lang w:eastAsia="bg-BG"/>
        </w:rPr>
        <w:t>.</w:t>
      </w:r>
      <w:r w:rsidRPr="00BE0B31">
        <w:rPr>
          <w:rFonts w:ascii="Tahoma" w:eastAsia="Times New Roman" w:hAnsi="Tahoma" w:cs="Tahoma" w:hint="eastAsia"/>
          <w:lang w:eastAsia="bg-BG"/>
        </w:rPr>
        <w:t>м</w:t>
      </w:r>
      <w:proofErr w:type="spellEnd"/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1 (</w:t>
      </w:r>
      <w:r w:rsidRPr="00BE0B31">
        <w:rPr>
          <w:rFonts w:ascii="Tahoma" w:eastAsia="Times New Roman" w:hAnsi="Tahoma" w:cs="Tahoma" w:hint="eastAsia"/>
          <w:lang w:eastAsia="bg-BG"/>
        </w:rPr>
        <w:t>един</w:t>
      </w:r>
      <w:r w:rsidRPr="00BE0B31">
        <w:rPr>
          <w:rFonts w:ascii="Tahoma" w:eastAsia="Times New Roman" w:hAnsi="Tahoma" w:cs="Tahoma"/>
          <w:lang w:eastAsia="bg-BG"/>
        </w:rPr>
        <w:t xml:space="preserve">) </w:t>
      </w:r>
      <w:r w:rsidRPr="00BE0B31">
        <w:rPr>
          <w:rFonts w:ascii="Tahoma" w:eastAsia="Times New Roman" w:hAnsi="Tahoma" w:cs="Tahoma" w:hint="eastAsia"/>
          <w:lang w:eastAsia="bg-BG"/>
        </w:rPr>
        <w:t>етаж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отделни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обекти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в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сградата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данни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предназначение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промишлена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</w:t>
      </w:r>
      <w:r w:rsidRPr="00BE0B31">
        <w:rPr>
          <w:rFonts w:ascii="Tahoma" w:eastAsia="Times New Roman" w:hAnsi="Tahoma" w:cs="Tahoma"/>
          <w:lang w:eastAsia="bg-BG"/>
        </w:rPr>
        <w:t xml:space="preserve">; </w:t>
      </w:r>
      <w:r w:rsidRPr="00BE0B31">
        <w:rPr>
          <w:rFonts w:ascii="Tahoma" w:eastAsia="Times New Roman" w:hAnsi="Tahoma" w:cs="Tahoma" w:hint="eastAsia"/>
          <w:lang w:eastAsia="bg-BG"/>
        </w:rPr>
        <w:t>предходен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идентификатор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номерация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предходен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lastRenderedPageBreak/>
        <w:t>план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няма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съгласно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скица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сграда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№</w:t>
      </w:r>
      <w:r w:rsidRPr="00BE0B31">
        <w:rPr>
          <w:rFonts w:ascii="Tahoma" w:eastAsia="Times New Roman" w:hAnsi="Tahoma" w:cs="Tahoma"/>
          <w:lang w:eastAsia="bg-BG"/>
        </w:rPr>
        <w:t xml:space="preserve"> 15-1008571-01.09.2022 </w:t>
      </w:r>
      <w:r w:rsidRPr="00BE0B31">
        <w:rPr>
          <w:rFonts w:ascii="Tahoma" w:eastAsia="Times New Roman" w:hAnsi="Tahoma" w:cs="Tahoma" w:hint="eastAsia"/>
          <w:lang w:eastAsia="bg-BG"/>
        </w:rPr>
        <w:t>г</w:t>
      </w:r>
      <w:r w:rsidRPr="00BE0B31">
        <w:rPr>
          <w:rFonts w:ascii="Tahoma" w:eastAsia="Times New Roman" w:hAnsi="Tahoma" w:cs="Tahoma"/>
          <w:lang w:eastAsia="bg-BG"/>
        </w:rPr>
        <w:t xml:space="preserve">., </w:t>
      </w:r>
      <w:r w:rsidRPr="00BE0B31">
        <w:rPr>
          <w:rFonts w:ascii="Tahoma" w:eastAsia="Times New Roman" w:hAnsi="Tahoma" w:cs="Tahoma" w:hint="eastAsia"/>
          <w:lang w:eastAsia="bg-BG"/>
        </w:rPr>
        <w:t>издадена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от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Служба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по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геодезия</w:t>
      </w:r>
      <w:r w:rsidRPr="00BE0B31">
        <w:rPr>
          <w:rFonts w:ascii="Tahoma" w:eastAsia="Times New Roman" w:hAnsi="Tahoma" w:cs="Tahoma"/>
          <w:lang w:eastAsia="bg-BG"/>
        </w:rPr>
        <w:t xml:space="preserve">, </w:t>
      </w:r>
      <w:r w:rsidRPr="00BE0B31">
        <w:rPr>
          <w:rFonts w:ascii="Tahoma" w:eastAsia="Times New Roman" w:hAnsi="Tahoma" w:cs="Tahoma" w:hint="eastAsia"/>
          <w:lang w:eastAsia="bg-BG"/>
        </w:rPr>
        <w:t>картография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кадастър</w:t>
      </w:r>
      <w:r w:rsidRPr="00BE0B31">
        <w:rPr>
          <w:rFonts w:ascii="Tahoma" w:eastAsia="Times New Roman" w:hAnsi="Tahoma" w:cs="Tahoma"/>
          <w:lang w:eastAsia="bg-BG"/>
        </w:rPr>
        <w:t xml:space="preserve"> - </w:t>
      </w:r>
      <w:r w:rsidRPr="00BE0B31">
        <w:rPr>
          <w:rFonts w:ascii="Tahoma" w:eastAsia="Times New Roman" w:hAnsi="Tahoma" w:cs="Tahoma" w:hint="eastAsia"/>
          <w:lang w:eastAsia="bg-BG"/>
        </w:rPr>
        <w:t>Русе</w:t>
      </w:r>
      <w:r w:rsidRPr="00BE0B31">
        <w:rPr>
          <w:rFonts w:ascii="Tahoma" w:eastAsia="Times New Roman" w:hAnsi="Tahoma" w:cs="Tahoma"/>
          <w:lang w:eastAsia="bg-BG"/>
        </w:rPr>
        <w:t xml:space="preserve"> </w:t>
      </w:r>
      <w:r w:rsidRPr="00BE0B31">
        <w:rPr>
          <w:rFonts w:ascii="Tahoma" w:eastAsia="Times New Roman" w:hAnsi="Tahoma" w:cs="Tahoma" w:hint="eastAsia"/>
          <w:lang w:eastAsia="bg-BG"/>
        </w:rPr>
        <w:t>и</w:t>
      </w:r>
    </w:p>
    <w:p w14:paraId="6F0685CE" w14:textId="77777777" w:rsidR="00BE0B31" w:rsidRDefault="00BE0B31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7D99766B" w14:textId="684833EF" w:rsidR="004D2043" w:rsidRDefault="004D2043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4D2043">
        <w:rPr>
          <w:rFonts w:ascii="Tahoma" w:eastAsia="Times New Roman" w:hAnsi="Tahoma" w:cs="Tahoma"/>
          <w:lang w:eastAsia="bg-BG"/>
        </w:rPr>
        <w:t xml:space="preserve">1.3 </w:t>
      </w:r>
      <w:r w:rsidRPr="004D2043">
        <w:rPr>
          <w:rFonts w:ascii="Tahoma" w:eastAsia="Times New Roman" w:hAnsi="Tahoma" w:cs="Tahoma" w:hint="eastAsia"/>
          <w:lang w:eastAsia="bg-BG"/>
        </w:rPr>
        <w:t>СГРАДА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63427.333.94.3 (</w:t>
      </w:r>
      <w:r w:rsidRPr="004D2043">
        <w:rPr>
          <w:rFonts w:ascii="Tahoma" w:eastAsia="Times New Roman" w:hAnsi="Tahoma" w:cs="Tahoma" w:hint="eastAsia"/>
          <w:lang w:eastAsia="bg-BG"/>
        </w:rPr>
        <w:t>шестдесет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хиляди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четиристотин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двадесет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седем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триста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деветдесет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четири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точка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три</w:t>
      </w:r>
      <w:r w:rsidRPr="004D2043">
        <w:rPr>
          <w:rFonts w:ascii="Tahoma" w:eastAsia="Times New Roman" w:hAnsi="Tahoma" w:cs="Tahoma"/>
          <w:lang w:eastAsia="bg-BG"/>
        </w:rPr>
        <w:t xml:space="preserve">),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карта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кадастралните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регистри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общ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 ,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адрес</w:t>
      </w:r>
      <w:r w:rsidRPr="004D2043">
        <w:rPr>
          <w:rFonts w:ascii="Tahoma" w:eastAsia="Times New Roman" w:hAnsi="Tahoma" w:cs="Tahoma"/>
          <w:lang w:eastAsia="bg-BG"/>
        </w:rPr>
        <w:t xml:space="preserve">: </w:t>
      </w:r>
      <w:r w:rsidRPr="004D2043">
        <w:rPr>
          <w:rFonts w:ascii="Tahoma" w:eastAsia="Times New Roman" w:hAnsi="Tahoma" w:cs="Tahoma" w:hint="eastAsia"/>
          <w:lang w:eastAsia="bg-BG"/>
        </w:rPr>
        <w:t>гр</w:t>
      </w:r>
      <w:r w:rsidRPr="004D2043">
        <w:rPr>
          <w:rFonts w:ascii="Tahoma" w:eastAsia="Times New Roman" w:hAnsi="Tahoma" w:cs="Tahoma"/>
          <w:lang w:eastAsia="bg-BG"/>
        </w:rPr>
        <w:t xml:space="preserve">.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местност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Слатина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изграден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63427.333.94; </w:t>
      </w:r>
      <w:r w:rsidRPr="004D2043">
        <w:rPr>
          <w:rFonts w:ascii="Tahoma" w:eastAsia="Times New Roman" w:hAnsi="Tahoma" w:cs="Tahoma" w:hint="eastAsia"/>
          <w:lang w:eastAsia="bg-BG"/>
        </w:rPr>
        <w:t>застроена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площ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</w:t>
      </w:r>
      <w:r w:rsidRPr="004D2043">
        <w:rPr>
          <w:rFonts w:ascii="Tahoma" w:eastAsia="Times New Roman" w:hAnsi="Tahoma" w:cs="Tahoma"/>
          <w:lang w:eastAsia="bg-BG"/>
        </w:rPr>
        <w:t xml:space="preserve"> 9 (</w:t>
      </w:r>
      <w:r w:rsidRPr="004D2043">
        <w:rPr>
          <w:rFonts w:ascii="Tahoma" w:eastAsia="Times New Roman" w:hAnsi="Tahoma" w:cs="Tahoma" w:hint="eastAsia"/>
          <w:lang w:eastAsia="bg-BG"/>
        </w:rPr>
        <w:t>девет</w:t>
      </w:r>
      <w:r w:rsidRPr="004D2043">
        <w:rPr>
          <w:rFonts w:ascii="Tahoma" w:eastAsia="Times New Roman" w:hAnsi="Tahoma" w:cs="Tahoma"/>
          <w:lang w:eastAsia="bg-BG"/>
        </w:rPr>
        <w:t xml:space="preserve">) </w:t>
      </w:r>
      <w:proofErr w:type="spellStart"/>
      <w:r w:rsidRPr="004D2043">
        <w:rPr>
          <w:rFonts w:ascii="Tahoma" w:eastAsia="Times New Roman" w:hAnsi="Tahoma" w:cs="Tahoma" w:hint="eastAsia"/>
          <w:lang w:eastAsia="bg-BG"/>
        </w:rPr>
        <w:t>кв</w:t>
      </w:r>
      <w:r w:rsidRPr="004D2043">
        <w:rPr>
          <w:rFonts w:ascii="Tahoma" w:eastAsia="Times New Roman" w:hAnsi="Tahoma" w:cs="Tahoma"/>
          <w:lang w:eastAsia="bg-BG"/>
        </w:rPr>
        <w:t>.</w:t>
      </w:r>
      <w:r w:rsidRPr="004D2043">
        <w:rPr>
          <w:rFonts w:ascii="Tahoma" w:eastAsia="Times New Roman" w:hAnsi="Tahoma" w:cs="Tahoma" w:hint="eastAsia"/>
          <w:lang w:eastAsia="bg-BG"/>
        </w:rPr>
        <w:t>м</w:t>
      </w:r>
      <w:proofErr w:type="spellEnd"/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1 (</w:t>
      </w:r>
      <w:r w:rsidRPr="004D2043">
        <w:rPr>
          <w:rFonts w:ascii="Tahoma" w:eastAsia="Times New Roman" w:hAnsi="Tahoma" w:cs="Tahoma" w:hint="eastAsia"/>
          <w:lang w:eastAsia="bg-BG"/>
        </w:rPr>
        <w:t>един</w:t>
      </w:r>
      <w:r w:rsidRPr="004D2043">
        <w:rPr>
          <w:rFonts w:ascii="Tahoma" w:eastAsia="Times New Roman" w:hAnsi="Tahoma" w:cs="Tahoma"/>
          <w:lang w:eastAsia="bg-BG"/>
        </w:rPr>
        <w:t xml:space="preserve">) </w:t>
      </w:r>
      <w:r w:rsidRPr="004D2043">
        <w:rPr>
          <w:rFonts w:ascii="Tahoma" w:eastAsia="Times New Roman" w:hAnsi="Tahoma" w:cs="Tahoma" w:hint="eastAsia"/>
          <w:lang w:eastAsia="bg-BG"/>
        </w:rPr>
        <w:t>етаж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отделни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обекти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сградата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няма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данни</w:t>
      </w:r>
      <w:r w:rsidRPr="004D2043">
        <w:rPr>
          <w:rFonts w:ascii="Tahoma" w:eastAsia="Times New Roman" w:hAnsi="Tahoma" w:cs="Tahoma"/>
          <w:lang w:eastAsia="bg-BG"/>
        </w:rPr>
        <w:t xml:space="preserve">; </w:t>
      </w:r>
      <w:r w:rsidRPr="004D2043">
        <w:rPr>
          <w:rFonts w:ascii="Tahoma" w:eastAsia="Times New Roman" w:hAnsi="Tahoma" w:cs="Tahoma" w:hint="eastAsia"/>
          <w:lang w:eastAsia="bg-BG"/>
        </w:rPr>
        <w:t>предназначение</w:t>
      </w:r>
      <w:r w:rsidRPr="004D2043">
        <w:rPr>
          <w:rFonts w:ascii="Tahoma" w:eastAsia="Times New Roman" w:hAnsi="Tahoma" w:cs="Tahoma"/>
          <w:lang w:eastAsia="bg-BG"/>
        </w:rPr>
        <w:t xml:space="preserve"> – </w:t>
      </w:r>
      <w:r w:rsidRPr="004D2043">
        <w:rPr>
          <w:rFonts w:ascii="Tahoma" w:eastAsia="Times New Roman" w:hAnsi="Tahoma" w:cs="Tahoma" w:hint="eastAsia"/>
          <w:lang w:eastAsia="bg-BG"/>
        </w:rPr>
        <w:t>сграда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за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4D2043">
        <w:rPr>
          <w:rFonts w:ascii="Tahoma" w:eastAsia="Times New Roman" w:hAnsi="Tahoma" w:cs="Tahoma" w:hint="eastAsia"/>
          <w:lang w:eastAsia="bg-BG"/>
        </w:rPr>
        <w:t>енергопроизводство</w:t>
      </w:r>
      <w:proofErr w:type="spellEnd"/>
      <w:r w:rsidRPr="004D2043">
        <w:rPr>
          <w:rFonts w:ascii="Tahoma" w:eastAsia="Times New Roman" w:hAnsi="Tahoma" w:cs="Tahoma"/>
          <w:lang w:eastAsia="bg-BG"/>
        </w:rPr>
        <w:t>;</w:t>
      </w:r>
      <w:r w:rsidR="00BE0B31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предходен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идентификатор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няма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номерация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предходен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план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няма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съгласно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скица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сграда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№</w:t>
      </w:r>
      <w:r w:rsidRPr="004D2043">
        <w:rPr>
          <w:rFonts w:ascii="Tahoma" w:eastAsia="Times New Roman" w:hAnsi="Tahoma" w:cs="Tahoma"/>
          <w:lang w:eastAsia="bg-BG"/>
        </w:rPr>
        <w:t xml:space="preserve"> 15-1008576-01.09.2022 </w:t>
      </w:r>
      <w:r w:rsidRPr="004D2043">
        <w:rPr>
          <w:rFonts w:ascii="Tahoma" w:eastAsia="Times New Roman" w:hAnsi="Tahoma" w:cs="Tahoma" w:hint="eastAsia"/>
          <w:lang w:eastAsia="bg-BG"/>
        </w:rPr>
        <w:t>г</w:t>
      </w:r>
      <w:r w:rsidRPr="004D2043">
        <w:rPr>
          <w:rFonts w:ascii="Tahoma" w:eastAsia="Times New Roman" w:hAnsi="Tahoma" w:cs="Tahoma"/>
          <w:lang w:eastAsia="bg-BG"/>
        </w:rPr>
        <w:t xml:space="preserve">., </w:t>
      </w:r>
      <w:r w:rsidRPr="004D2043">
        <w:rPr>
          <w:rFonts w:ascii="Tahoma" w:eastAsia="Times New Roman" w:hAnsi="Tahoma" w:cs="Tahoma" w:hint="eastAsia"/>
          <w:lang w:eastAsia="bg-BG"/>
        </w:rPr>
        <w:t>издадена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Служба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геодезия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картография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кадастър</w:t>
      </w:r>
      <w:r w:rsidRPr="004D2043">
        <w:rPr>
          <w:rFonts w:ascii="Tahoma" w:eastAsia="Times New Roman" w:hAnsi="Tahoma" w:cs="Tahoma"/>
          <w:lang w:eastAsia="bg-BG"/>
        </w:rPr>
        <w:t xml:space="preserve"> - </w:t>
      </w:r>
      <w:r w:rsidRPr="004D2043">
        <w:rPr>
          <w:rFonts w:ascii="Tahoma" w:eastAsia="Times New Roman" w:hAnsi="Tahoma" w:cs="Tahoma" w:hint="eastAsia"/>
          <w:lang w:eastAsia="bg-BG"/>
        </w:rPr>
        <w:t>Русе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заедно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всички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подобрения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proofErr w:type="spellStart"/>
      <w:r w:rsidRPr="004D2043">
        <w:rPr>
          <w:rFonts w:ascii="Tahoma" w:eastAsia="Times New Roman" w:hAnsi="Tahoma" w:cs="Tahoma" w:hint="eastAsia"/>
          <w:lang w:eastAsia="bg-BG"/>
        </w:rPr>
        <w:t>приращения</w:t>
      </w:r>
      <w:proofErr w:type="spellEnd"/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приспособления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към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тези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движимите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вещи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Дружеството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тях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осигуряващи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функционирането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сградата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всички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права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свързани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със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съществуващи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вещни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права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върху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горепосочените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недвижими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или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някой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тях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както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отношение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съществуващи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или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разрушени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сгради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или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постройки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в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гореописания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поземлен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имот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на</w:t>
      </w:r>
      <w:r w:rsidRPr="004D2043">
        <w:rPr>
          <w:rFonts w:ascii="Tahoma" w:eastAsia="Times New Roman" w:hAnsi="Tahoma" w:cs="Tahoma"/>
          <w:lang w:eastAsia="bg-BG"/>
        </w:rPr>
        <w:t xml:space="preserve"> „</w:t>
      </w:r>
      <w:r w:rsidRPr="004D2043">
        <w:rPr>
          <w:rFonts w:ascii="Tahoma" w:eastAsia="Times New Roman" w:hAnsi="Tahoma" w:cs="Tahoma" w:hint="eastAsia"/>
          <w:lang w:eastAsia="bg-BG"/>
        </w:rPr>
        <w:t>Лайънс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4D2043">
        <w:rPr>
          <w:rFonts w:ascii="Tahoma" w:eastAsia="Times New Roman" w:hAnsi="Tahoma" w:cs="Tahoma" w:hint="eastAsia"/>
          <w:lang w:eastAsia="bg-BG"/>
        </w:rPr>
        <w:t>Хед</w:t>
      </w:r>
      <w:proofErr w:type="spellEnd"/>
      <w:r w:rsidRPr="004D2043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4D2043">
        <w:rPr>
          <w:rFonts w:ascii="Tahoma" w:eastAsia="Times New Roman" w:hAnsi="Tahoma" w:cs="Tahoma" w:hint="eastAsia"/>
          <w:lang w:eastAsia="bg-BG"/>
        </w:rPr>
        <w:t>Лоджистикс</w:t>
      </w:r>
      <w:proofErr w:type="spellEnd"/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Русе“</w:t>
      </w:r>
      <w:r w:rsidRPr="004D2043">
        <w:rPr>
          <w:rFonts w:ascii="Tahoma" w:eastAsia="Times New Roman" w:hAnsi="Tahoma" w:cs="Tahoma"/>
          <w:lang w:eastAsia="bg-BG"/>
        </w:rPr>
        <w:t xml:space="preserve"> </w:t>
      </w:r>
      <w:r w:rsidRPr="004D2043">
        <w:rPr>
          <w:rFonts w:ascii="Tahoma" w:eastAsia="Times New Roman" w:hAnsi="Tahoma" w:cs="Tahoma" w:hint="eastAsia"/>
          <w:lang w:eastAsia="bg-BG"/>
        </w:rPr>
        <w:t>ЕООД</w:t>
      </w:r>
      <w:r w:rsidRPr="004D2043">
        <w:rPr>
          <w:rFonts w:ascii="Tahoma" w:eastAsia="Times New Roman" w:hAnsi="Tahoma" w:cs="Tahoma"/>
          <w:lang w:eastAsia="bg-BG"/>
        </w:rPr>
        <w:t xml:space="preserve">, </w:t>
      </w:r>
      <w:r w:rsidRPr="004D2043">
        <w:rPr>
          <w:rFonts w:ascii="Tahoma" w:eastAsia="Times New Roman" w:hAnsi="Tahoma" w:cs="Tahoma" w:hint="eastAsia"/>
          <w:lang w:eastAsia="bg-BG"/>
        </w:rPr>
        <w:t>ЕИК</w:t>
      </w:r>
      <w:r w:rsidRPr="004D2043">
        <w:rPr>
          <w:rFonts w:ascii="Tahoma" w:eastAsia="Times New Roman" w:hAnsi="Tahoma" w:cs="Tahoma"/>
          <w:lang w:eastAsia="bg-BG"/>
        </w:rPr>
        <w:t xml:space="preserve"> 207786472.</w:t>
      </w:r>
    </w:p>
    <w:p w14:paraId="34013E84" w14:textId="77777777" w:rsidR="004D2043" w:rsidRDefault="004D2043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24854CBD" w14:textId="77777777" w:rsidR="00335E4C" w:rsidRDefault="00335E4C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b/>
          <w:bCs/>
          <w:lang w:eastAsia="bg-BG"/>
        </w:rPr>
      </w:pPr>
    </w:p>
    <w:p w14:paraId="1B6381AA" w14:textId="0EC48740" w:rsidR="006643CF" w:rsidRPr="00D74A49" w:rsidRDefault="006643CF" w:rsidP="004D2043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b/>
          <w:bCs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: </w:t>
      </w:r>
      <w:r w:rsidRPr="00D74A49">
        <w:rPr>
          <w:rFonts w:ascii="Tahoma" w:eastAsia="Times New Roman" w:hAnsi="Tahoma" w:cs="Tahoma"/>
          <w:lang w:eastAsia="bg-BG"/>
        </w:rPr>
        <w:t>………………………………</w:t>
      </w:r>
    </w:p>
    <w:p w14:paraId="53720FA1" w14:textId="77777777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6A2662E2" w14:textId="77777777" w:rsidR="00AA12FB" w:rsidRDefault="00AA12FB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lang w:val="en-US" w:eastAsia="bg-BG"/>
        </w:rPr>
      </w:pPr>
    </w:p>
    <w:p w14:paraId="18F72FC9" w14:textId="038C8FC1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длъжен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горепосочения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инструкции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против”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въздържал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точките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своя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които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условията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/>
          <w:lang w:eastAsia="bg-BG"/>
        </w:rPr>
        <w:t xml:space="preserve">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съобщени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обявени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223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lastRenderedPageBreak/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както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решения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</w:p>
    <w:p w14:paraId="5DF0FA8C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4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ЗППЦК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горе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нищожно</w:t>
      </w:r>
      <w:r w:rsidRPr="00694826">
        <w:rPr>
          <w:rFonts w:ascii="Tahoma" w:eastAsia="Times New Roman" w:hAnsi="Tahoma" w:cs="Tahoma"/>
          <w:lang w:eastAsia="bg-BG"/>
        </w:rPr>
        <w:t xml:space="preserve">.                                           </w:t>
      </w:r>
    </w:p>
    <w:p w14:paraId="00C8C67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  <w:t xml:space="preserve">                </w:t>
      </w:r>
    </w:p>
    <w:p w14:paraId="5C88F3B0" w14:textId="77777777" w:rsidR="00B24B1A" w:rsidRDefault="00B24B1A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3172BBDE" w14:textId="1CEA1DE1" w:rsidR="00694826" w:rsidRPr="00314C2F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val="en-US" w:eastAsia="bg-BG"/>
        </w:rPr>
      </w:pPr>
      <w:r w:rsidRPr="00314C2F">
        <w:rPr>
          <w:rFonts w:ascii="Tahoma" w:eastAsia="Times New Roman" w:hAnsi="Tahoma" w:cs="Tahoma" w:hint="eastAsia"/>
          <w:b/>
          <w:lang w:eastAsia="bg-BG"/>
        </w:rPr>
        <w:t>УПЪЛНОМОЩИТЕЛ</w:t>
      </w:r>
      <w:r w:rsidRPr="00314C2F">
        <w:rPr>
          <w:rFonts w:ascii="Tahoma" w:eastAsia="Times New Roman" w:hAnsi="Tahoma" w:cs="Tahoma"/>
          <w:b/>
          <w:lang w:eastAsia="bg-BG"/>
        </w:rPr>
        <w:t xml:space="preserve">: </w:t>
      </w:r>
      <w:r w:rsidR="00314C2F">
        <w:rPr>
          <w:rFonts w:ascii="Tahoma" w:eastAsia="Times New Roman" w:hAnsi="Tahoma" w:cs="Tahoma"/>
          <w:b/>
          <w:lang w:val="en-US" w:eastAsia="bg-BG"/>
        </w:rPr>
        <w:t>_______________________________________</w:t>
      </w:r>
    </w:p>
    <w:p w14:paraId="199DF810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5C423692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Забележки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</w:p>
    <w:p w14:paraId="73345C6F" w14:textId="5B6C02C9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1.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трябва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един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="00314C2F"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,  </w:t>
      </w:r>
      <w:r w:rsidR="00314C2F">
        <w:rPr>
          <w:rFonts w:ascii="Tahoma" w:eastAsia="Times New Roman" w:hAnsi="Tahoma" w:cs="Tahoma"/>
          <w:lang w:eastAsia="bg-BG"/>
        </w:rPr>
        <w:t>„П</w:t>
      </w:r>
      <w:r w:rsidRPr="00694826">
        <w:rPr>
          <w:rFonts w:ascii="Tahoma" w:eastAsia="Times New Roman" w:hAnsi="Tahoma" w:cs="Tahoma" w:hint="eastAsia"/>
          <w:lang w:eastAsia="bg-BG"/>
        </w:rPr>
        <w:t>ротив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314C2F">
        <w:rPr>
          <w:rFonts w:ascii="Tahoma" w:eastAsia="Times New Roman" w:hAnsi="Tahoma" w:cs="Tahoma"/>
          <w:lang w:eastAsia="bg-BG"/>
        </w:rPr>
        <w:t>„</w:t>
      </w:r>
      <w:r w:rsidR="00314C2F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3ACB0B4E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2.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– </w:t>
      </w:r>
      <w:r w:rsidRPr="00694826">
        <w:rPr>
          <w:rFonts w:ascii="Tahoma" w:eastAsia="Times New Roman" w:hAnsi="Tahoma" w:cs="Tahoma" w:hint="eastAsia"/>
          <w:lang w:eastAsia="bg-BG"/>
        </w:rPr>
        <w:t>упълномощител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следва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алтернативно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дадените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възможности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заключителния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параграф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64866BC8" w14:textId="5E65DC6E" w:rsidR="00013EB8" w:rsidRDefault="00694826" w:rsidP="0012405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>3.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Съвета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директорите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може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когато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>.</w:t>
      </w:r>
    </w:p>
    <w:sectPr w:rsidR="00013EB8" w:rsidSect="00952F04">
      <w:headerReference w:type="default" r:id="rId8"/>
      <w:footerReference w:type="default" r:id="rId9"/>
      <w:pgSz w:w="11906" w:h="16838"/>
      <w:pgMar w:top="116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38359" w14:textId="77777777" w:rsidR="00957050" w:rsidRDefault="00957050" w:rsidP="00013EB8">
      <w:pPr>
        <w:spacing w:after="0" w:line="240" w:lineRule="auto"/>
      </w:pPr>
      <w:r>
        <w:separator/>
      </w:r>
    </w:p>
  </w:endnote>
  <w:endnote w:type="continuationSeparator" w:id="0">
    <w:p w14:paraId="184FE46C" w14:textId="77777777" w:rsidR="00957050" w:rsidRDefault="00957050" w:rsidP="0001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56ED1" w14:textId="0A250BE8" w:rsidR="00952F04" w:rsidRPr="008A226F" w:rsidRDefault="00B910C4" w:rsidP="00952F04">
    <w:pPr>
      <w:pStyle w:val="Footer"/>
      <w:jc w:val="center"/>
      <w:rPr>
        <w:rFonts w:ascii="Tahoma" w:hAnsi="Tahoma" w:cs="Tahoma"/>
        <w:b/>
        <w:color w:val="4472C4"/>
        <w:sz w:val="20"/>
        <w:szCs w:val="20"/>
      </w:rPr>
    </w:pPr>
    <w:bookmarkStart w:id="0" w:name="_Hlk518307549"/>
    <w:r w:rsidRPr="008A226F">
      <w:rPr>
        <w:rFonts w:ascii="Tahoma" w:hAnsi="Tahoma" w:cs="Tahoma"/>
        <w:b/>
        <w:color w:val="4472C4"/>
        <w:sz w:val="20"/>
        <w:szCs w:val="20"/>
      </w:rPr>
      <w:t>гр. София 1407, ул. Филип Кутев № 137, бл. 1, ет. 2, ЕИК № 203645531</w:t>
    </w:r>
    <w:r w:rsidRPr="008A226F">
      <w:rPr>
        <w:rFonts w:ascii="Tahoma" w:hAnsi="Tahoma" w:cs="Tahoma"/>
        <w:b/>
        <w:noProof/>
        <w:color w:val="4472C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A26BD" wp14:editId="258CF0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F4A88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3d5b82 [1614]" strokeweight="1.25pt">
              <w10:wrap anchorx="page" anchory="page"/>
            </v:rect>
          </w:pict>
        </mc:Fallback>
      </mc:AlternateContent>
    </w:r>
    <w:r w:rsidR="00952F04" w:rsidRPr="008A226F">
      <w:rPr>
        <w:rFonts w:ascii="Tahoma" w:hAnsi="Tahoma" w:cs="Tahoma"/>
        <w:b/>
        <w:color w:val="4472C4"/>
        <w:sz w:val="20"/>
        <w:szCs w:val="20"/>
      </w:rPr>
      <w:t>,</w:t>
    </w:r>
  </w:p>
  <w:p w14:paraId="7A698B9F" w14:textId="34982BF4" w:rsidR="00013EB8" w:rsidRPr="00B910C4" w:rsidRDefault="00952F04" w:rsidP="00952F04">
    <w:pPr>
      <w:pStyle w:val="Footer"/>
      <w:jc w:val="center"/>
      <w:rPr>
        <w:b/>
      </w:rPr>
    </w:pPr>
    <w:r w:rsidRPr="008A226F">
      <w:rPr>
        <w:rFonts w:ascii="Tahoma" w:hAnsi="Tahoma" w:cs="Tahoma"/>
        <w:b/>
        <w:color w:val="4472C4"/>
        <w:sz w:val="20"/>
        <w:szCs w:val="20"/>
      </w:rPr>
      <w:tab/>
      <w:t xml:space="preserve">e: </w:t>
    </w:r>
    <w:hyperlink r:id="rId1" w:history="1">
      <w:r w:rsidRPr="008A226F">
        <w:rPr>
          <w:rFonts w:ascii="Tahoma" w:hAnsi="Tahoma" w:cs="Tahoma"/>
          <w:b/>
          <w:color w:val="4472C4"/>
          <w:sz w:val="20"/>
          <w:szCs w:val="20"/>
        </w:rPr>
        <w:t>iro@bpdplc.com</w:t>
      </w:r>
    </w:hyperlink>
    <w:r w:rsidRPr="008A226F">
      <w:rPr>
        <w:rFonts w:ascii="Tahoma" w:hAnsi="Tahoma" w:cs="Tahoma"/>
        <w:b/>
        <w:color w:val="4472C4"/>
        <w:sz w:val="20"/>
        <w:szCs w:val="20"/>
      </w:rPr>
      <w:t xml:space="preserve">,  t: 359 2 868 13 74, </w:t>
    </w:r>
    <w:hyperlink r:id="rId2" w:history="1">
      <w:r w:rsidRPr="008A226F">
        <w:rPr>
          <w:rFonts w:ascii="Tahoma" w:hAnsi="Tahoma" w:cs="Tahoma"/>
          <w:b/>
          <w:color w:val="4472C4"/>
          <w:sz w:val="20"/>
          <w:szCs w:val="20"/>
        </w:rPr>
        <w:t>www.bpdreit.com</w:t>
      </w:r>
    </w:hyperlink>
    <w:r w:rsidRPr="008A226F">
      <w:rPr>
        <w:b/>
        <w:color w:val="4472C4"/>
        <w:lang w:val="en-US"/>
      </w:rPr>
      <w:tab/>
    </w:r>
    <w:r w:rsidR="00B910C4" w:rsidRPr="008A226F">
      <w:rPr>
        <w:b/>
        <w:color w:val="4472C4"/>
      </w:rPr>
      <w:t xml:space="preserve">    </w:t>
    </w:r>
    <w:bookmarkEnd w:id="0"/>
    <w:r w:rsidR="00B910C4" w:rsidRPr="00B910C4">
      <w:rPr>
        <w:b/>
      </w:rPr>
      <w:t>стр.</w:t>
    </w:r>
    <w:r w:rsidR="00B910C4" w:rsidRPr="008A226F">
      <w:rPr>
        <w:rFonts w:ascii="Tahoma" w:eastAsia="Times New Roman" w:hAnsi="Tahoma" w:cs="Tahoma"/>
        <w:b/>
        <w:sz w:val="20"/>
        <w:szCs w:val="20"/>
      </w:rPr>
      <w:t xml:space="preserve"> </w:t>
    </w:r>
    <w:r w:rsidR="00B910C4" w:rsidRPr="008A226F">
      <w:rPr>
        <w:rFonts w:ascii="Tahoma" w:hAnsi="Tahoma" w:cs="Tahoma"/>
        <w:b/>
        <w:sz w:val="20"/>
        <w:szCs w:val="20"/>
      </w:rPr>
      <w:fldChar w:fldCharType="begin"/>
    </w:r>
    <w:r w:rsidR="00B910C4" w:rsidRPr="00B910C4">
      <w:rPr>
        <w:rFonts w:ascii="Tahoma" w:hAnsi="Tahoma" w:cs="Tahoma"/>
        <w:b/>
        <w:sz w:val="20"/>
        <w:szCs w:val="20"/>
      </w:rPr>
      <w:instrText xml:space="preserve"> PAGE    \* MERGEFORMAT </w:instrText>
    </w:r>
    <w:r w:rsidR="00B910C4" w:rsidRPr="008A226F">
      <w:rPr>
        <w:rFonts w:ascii="Tahoma" w:hAnsi="Tahoma" w:cs="Tahoma"/>
        <w:b/>
        <w:sz w:val="20"/>
        <w:szCs w:val="20"/>
      </w:rPr>
      <w:fldChar w:fldCharType="separate"/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t>2</w:t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44652" w14:textId="77777777" w:rsidR="00957050" w:rsidRDefault="00957050" w:rsidP="00013EB8">
      <w:pPr>
        <w:spacing w:after="0" w:line="240" w:lineRule="auto"/>
      </w:pPr>
      <w:r>
        <w:separator/>
      </w:r>
    </w:p>
  </w:footnote>
  <w:footnote w:type="continuationSeparator" w:id="0">
    <w:p w14:paraId="12F7CF0E" w14:textId="77777777" w:rsidR="00957050" w:rsidRDefault="00957050" w:rsidP="0001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7DF9F" w14:textId="74B1E903" w:rsidR="00113728" w:rsidRPr="008A226F" w:rsidRDefault="00C62B4F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</w:rPr>
    </w:pPr>
    <w:r w:rsidRPr="008A226F">
      <w:rPr>
        <w:b/>
        <w:noProof/>
        <w:color w:val="4472C4"/>
        <w:sz w:val="22"/>
        <w:szCs w:val="22"/>
      </w:rPr>
      <w:drawing>
        <wp:inline distT="0" distB="0" distL="0" distR="0" wp14:anchorId="57B292D4" wp14:editId="05ACD88D">
          <wp:extent cx="144780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3728" w:rsidRPr="008A226F">
      <w:rPr>
        <w:b/>
        <w:color w:val="4472C4"/>
        <w:sz w:val="22"/>
        <w:szCs w:val="22"/>
      </w:rPr>
      <w:t xml:space="preserve"> </w:t>
    </w:r>
    <w:r w:rsidR="00952F04" w:rsidRPr="008A226F">
      <w:rPr>
        <w:b/>
        <w:color w:val="4472C4"/>
        <w:sz w:val="22"/>
        <w:szCs w:val="22"/>
      </w:rPr>
      <w:t xml:space="preserve">      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БПД ИНДУСТРИАЛЕН ФОНД ЗА НЕДВИЖИМИ ИМОТИ </w:t>
    </w:r>
    <w:r w:rsidR="00280D63">
      <w:rPr>
        <w:rFonts w:ascii="Tahoma" w:hAnsi="Tahoma" w:cs="Tahoma"/>
        <w:b/>
        <w:color w:val="4472C4"/>
        <w:sz w:val="22"/>
        <w:szCs w:val="22"/>
        <w:lang w:val="en-US"/>
      </w:rPr>
      <w:t>E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АДСИЦ </w:t>
    </w:r>
  </w:p>
  <w:p w14:paraId="23982AB0" w14:textId="2CACADFE" w:rsidR="00952F04" w:rsidRPr="008A226F" w:rsidRDefault="00952F04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  <w:lang w:val="en-US"/>
      </w:rPr>
    </w:pPr>
    <w:r w:rsidRPr="008A226F">
      <w:rPr>
        <w:rFonts w:ascii="Tahoma" w:hAnsi="Tahoma" w:cs="Tahoma"/>
        <w:b/>
        <w:color w:val="4472C4"/>
        <w:sz w:val="22"/>
        <w:szCs w:val="22"/>
        <w:lang w:val="en-US"/>
      </w:rPr>
      <w:t>_____________________________________________________________________</w:t>
    </w:r>
  </w:p>
  <w:p w14:paraId="2E0A838A" w14:textId="77777777" w:rsidR="00BA4DFE" w:rsidRPr="00393B73" w:rsidRDefault="00BA4DFE" w:rsidP="00113728">
    <w:pPr>
      <w:pStyle w:val="Header"/>
      <w:ind w:left="-993"/>
      <w:rPr>
        <w:rFonts w:ascii="Tahoma" w:hAnsi="Tahoma" w:cs="Tahoma"/>
        <w:color w:val="00376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B79A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5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96B"/>
    <w:multiLevelType w:val="hybridMultilevel"/>
    <w:tmpl w:val="52084CDC"/>
    <w:lvl w:ilvl="0" w:tplc="04BAB4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07046EB"/>
    <w:multiLevelType w:val="hybridMultilevel"/>
    <w:tmpl w:val="A41C4EB2"/>
    <w:lvl w:ilvl="0" w:tplc="411C32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C9A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1348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00B0"/>
    <w:multiLevelType w:val="hybridMultilevel"/>
    <w:tmpl w:val="07382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2BBA"/>
    <w:multiLevelType w:val="hybridMultilevel"/>
    <w:tmpl w:val="117AF0DC"/>
    <w:lvl w:ilvl="0" w:tplc="01AC5E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0317"/>
    <w:multiLevelType w:val="hybridMultilevel"/>
    <w:tmpl w:val="E7820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C49E4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01D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F02626"/>
    <w:multiLevelType w:val="hybridMultilevel"/>
    <w:tmpl w:val="B1E8BF84"/>
    <w:lvl w:ilvl="0" w:tplc="E19A73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6061"/>
    <w:multiLevelType w:val="multilevel"/>
    <w:tmpl w:val="7D7C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28E11A3"/>
    <w:multiLevelType w:val="hybridMultilevel"/>
    <w:tmpl w:val="582874E2"/>
    <w:lvl w:ilvl="0" w:tplc="2BB667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4053C9D"/>
    <w:multiLevelType w:val="hybridMultilevel"/>
    <w:tmpl w:val="0B0E91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0CB7"/>
    <w:multiLevelType w:val="hybridMultilevel"/>
    <w:tmpl w:val="D9BC7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118D3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877141">
    <w:abstractNumId w:val="13"/>
  </w:num>
  <w:num w:numId="2" w16cid:durableId="1264460024">
    <w:abstractNumId w:val="8"/>
  </w:num>
  <w:num w:numId="3" w16cid:durableId="1840997647">
    <w:abstractNumId w:val="14"/>
  </w:num>
  <w:num w:numId="4" w16cid:durableId="2011565694">
    <w:abstractNumId w:val="11"/>
  </w:num>
  <w:num w:numId="5" w16cid:durableId="1728336240">
    <w:abstractNumId w:val="15"/>
  </w:num>
  <w:num w:numId="6" w16cid:durableId="211118902">
    <w:abstractNumId w:val="12"/>
  </w:num>
  <w:num w:numId="7" w16cid:durableId="1457867405">
    <w:abstractNumId w:val="10"/>
  </w:num>
  <w:num w:numId="8" w16cid:durableId="836768633">
    <w:abstractNumId w:val="6"/>
  </w:num>
  <w:num w:numId="9" w16cid:durableId="1441415141">
    <w:abstractNumId w:val="1"/>
  </w:num>
  <w:num w:numId="10" w16cid:durableId="758256184">
    <w:abstractNumId w:val="4"/>
  </w:num>
  <w:num w:numId="11" w16cid:durableId="1966740171">
    <w:abstractNumId w:val="0"/>
  </w:num>
  <w:num w:numId="12" w16cid:durableId="518734827">
    <w:abstractNumId w:val="16"/>
  </w:num>
  <w:num w:numId="13" w16cid:durableId="1573849878">
    <w:abstractNumId w:val="5"/>
  </w:num>
  <w:num w:numId="14" w16cid:durableId="2045712800">
    <w:abstractNumId w:val="9"/>
  </w:num>
  <w:num w:numId="15" w16cid:durableId="1509561464">
    <w:abstractNumId w:val="7"/>
  </w:num>
  <w:num w:numId="16" w16cid:durableId="1761486313">
    <w:abstractNumId w:val="3"/>
  </w:num>
  <w:num w:numId="17" w16cid:durableId="2012294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B1"/>
    <w:rsid w:val="00001DF9"/>
    <w:rsid w:val="00002DD8"/>
    <w:rsid w:val="000033C8"/>
    <w:rsid w:val="000116B8"/>
    <w:rsid w:val="00013EB8"/>
    <w:rsid w:val="00026C73"/>
    <w:rsid w:val="000631BA"/>
    <w:rsid w:val="00091496"/>
    <w:rsid w:val="000A3AF0"/>
    <w:rsid w:val="000A4EBF"/>
    <w:rsid w:val="000C69D4"/>
    <w:rsid w:val="00110734"/>
    <w:rsid w:val="00113728"/>
    <w:rsid w:val="00124053"/>
    <w:rsid w:val="00141C48"/>
    <w:rsid w:val="001452A0"/>
    <w:rsid w:val="001A41AE"/>
    <w:rsid w:val="001B1F32"/>
    <w:rsid w:val="00217A8B"/>
    <w:rsid w:val="00260050"/>
    <w:rsid w:val="00273611"/>
    <w:rsid w:val="00280D63"/>
    <w:rsid w:val="00294A22"/>
    <w:rsid w:val="002B01F2"/>
    <w:rsid w:val="002C4050"/>
    <w:rsid w:val="00306B76"/>
    <w:rsid w:val="00314C2F"/>
    <w:rsid w:val="00335E4C"/>
    <w:rsid w:val="00393B73"/>
    <w:rsid w:val="0039549E"/>
    <w:rsid w:val="003A0F71"/>
    <w:rsid w:val="003D4F70"/>
    <w:rsid w:val="003E49B1"/>
    <w:rsid w:val="003F4BF5"/>
    <w:rsid w:val="00442633"/>
    <w:rsid w:val="00472793"/>
    <w:rsid w:val="0047582F"/>
    <w:rsid w:val="00486DA1"/>
    <w:rsid w:val="004D2043"/>
    <w:rsid w:val="004F1AE4"/>
    <w:rsid w:val="0051050B"/>
    <w:rsid w:val="00513AB2"/>
    <w:rsid w:val="00544313"/>
    <w:rsid w:val="00577ACD"/>
    <w:rsid w:val="005E10D0"/>
    <w:rsid w:val="005F6246"/>
    <w:rsid w:val="00626830"/>
    <w:rsid w:val="006643CF"/>
    <w:rsid w:val="00665D42"/>
    <w:rsid w:val="00694826"/>
    <w:rsid w:val="006C7319"/>
    <w:rsid w:val="006D59F4"/>
    <w:rsid w:val="00723E6B"/>
    <w:rsid w:val="0075080D"/>
    <w:rsid w:val="00760065"/>
    <w:rsid w:val="00763F83"/>
    <w:rsid w:val="00782701"/>
    <w:rsid w:val="0079488D"/>
    <w:rsid w:val="00795AC7"/>
    <w:rsid w:val="007B63AE"/>
    <w:rsid w:val="007D0EEC"/>
    <w:rsid w:val="007E2609"/>
    <w:rsid w:val="007F48B6"/>
    <w:rsid w:val="0084107D"/>
    <w:rsid w:val="0086663D"/>
    <w:rsid w:val="00883A50"/>
    <w:rsid w:val="008927AB"/>
    <w:rsid w:val="008A226F"/>
    <w:rsid w:val="008A4A5C"/>
    <w:rsid w:val="008B139B"/>
    <w:rsid w:val="008C7EBF"/>
    <w:rsid w:val="00926536"/>
    <w:rsid w:val="00931E24"/>
    <w:rsid w:val="009329D2"/>
    <w:rsid w:val="00940173"/>
    <w:rsid w:val="00952F04"/>
    <w:rsid w:val="00957050"/>
    <w:rsid w:val="009578C4"/>
    <w:rsid w:val="00974ECD"/>
    <w:rsid w:val="00975403"/>
    <w:rsid w:val="0099295E"/>
    <w:rsid w:val="009A113E"/>
    <w:rsid w:val="009C7C81"/>
    <w:rsid w:val="009D1164"/>
    <w:rsid w:val="009D73D6"/>
    <w:rsid w:val="00A213D1"/>
    <w:rsid w:val="00A33634"/>
    <w:rsid w:val="00A71747"/>
    <w:rsid w:val="00A93002"/>
    <w:rsid w:val="00AA12FB"/>
    <w:rsid w:val="00AB6565"/>
    <w:rsid w:val="00AF60DB"/>
    <w:rsid w:val="00B24B1A"/>
    <w:rsid w:val="00B663D8"/>
    <w:rsid w:val="00B910C4"/>
    <w:rsid w:val="00BA4DFE"/>
    <w:rsid w:val="00BD6510"/>
    <w:rsid w:val="00BE0B31"/>
    <w:rsid w:val="00BE0FE6"/>
    <w:rsid w:val="00BF2BE8"/>
    <w:rsid w:val="00C62B4F"/>
    <w:rsid w:val="00C67458"/>
    <w:rsid w:val="00C73BB3"/>
    <w:rsid w:val="00D02966"/>
    <w:rsid w:val="00D07A8A"/>
    <w:rsid w:val="00D154AF"/>
    <w:rsid w:val="00D74A49"/>
    <w:rsid w:val="00D81A10"/>
    <w:rsid w:val="00DC4207"/>
    <w:rsid w:val="00DD7AAB"/>
    <w:rsid w:val="00E0738F"/>
    <w:rsid w:val="00E41F54"/>
    <w:rsid w:val="00E724B2"/>
    <w:rsid w:val="00EA60B1"/>
    <w:rsid w:val="00ED391E"/>
    <w:rsid w:val="00F0653B"/>
    <w:rsid w:val="00F42FE1"/>
    <w:rsid w:val="00F74913"/>
    <w:rsid w:val="00F77526"/>
    <w:rsid w:val="00F87164"/>
    <w:rsid w:val="00F93114"/>
    <w:rsid w:val="00F950FF"/>
    <w:rsid w:val="00FA161C"/>
    <w:rsid w:val="00FC6E7A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0CF15C"/>
  <w15:docId w15:val="{7A1DE278-F3E6-4CBC-84DC-4B82124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BF"/>
  </w:style>
  <w:style w:type="paragraph" w:styleId="Heading1">
    <w:name w:val="heading 1"/>
    <w:basedOn w:val="Normal"/>
    <w:next w:val="Normal"/>
    <w:link w:val="Heading1Char"/>
    <w:uiPriority w:val="9"/>
    <w:qFormat/>
    <w:rsid w:val="0011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48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ACD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B8"/>
  </w:style>
  <w:style w:type="paragraph" w:styleId="Footer">
    <w:name w:val="footer"/>
    <w:basedOn w:val="Normal"/>
    <w:link w:val="Foot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B8"/>
  </w:style>
  <w:style w:type="paragraph" w:styleId="NoSpacing">
    <w:name w:val="No Spacing"/>
    <w:link w:val="NoSpacingChar"/>
    <w:uiPriority w:val="1"/>
    <w:qFormat/>
    <w:rsid w:val="001137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DFE"/>
  </w:style>
  <w:style w:type="character" w:styleId="PlaceholderText">
    <w:name w:val="Placeholder Text"/>
    <w:basedOn w:val="DefaultParagraphFont"/>
    <w:uiPriority w:val="99"/>
    <w:semiHidden/>
    <w:rsid w:val="00B91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3728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28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28"/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728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7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37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37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372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137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7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2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28"/>
    <w:rPr>
      <w:i/>
      <w:iCs/>
      <w:color w:val="2FA3EE" w:themeColor="accent1"/>
    </w:rPr>
  </w:style>
  <w:style w:type="character" w:styleId="SubtleEmphasis">
    <w:name w:val="Subtle Emphasis"/>
    <w:basedOn w:val="DefaultParagraphFont"/>
    <w:uiPriority w:val="19"/>
    <w:qFormat/>
    <w:rsid w:val="001137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728"/>
    <w:rPr>
      <w:i/>
      <w:iCs/>
      <w:color w:val="2FA3EE" w:themeColor="accent1"/>
    </w:rPr>
  </w:style>
  <w:style w:type="character" w:styleId="SubtleReference">
    <w:name w:val="Subtle Reference"/>
    <w:basedOn w:val="DefaultParagraphFont"/>
    <w:uiPriority w:val="31"/>
    <w:qFormat/>
    <w:rsid w:val="001137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728"/>
    <w:rPr>
      <w:b/>
      <w:bCs/>
      <w:smallCaps/>
      <w:color w:val="2FA3E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37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2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372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634"/>
    <w:rPr>
      <w:vertAlign w:val="superscript"/>
    </w:rPr>
  </w:style>
  <w:style w:type="paragraph" w:customStyle="1" w:styleId="Default">
    <w:name w:val="Default"/>
    <w:rsid w:val="00AA12F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dreit.com" TargetMode="External"/><Relationship Id="rId1" Type="http://schemas.openxmlformats.org/officeDocument/2006/relationships/hyperlink" Target="mailto:iro@bpd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3F0B-1E5B-42FC-BBE1-27373205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„БПД ИДУСТРИАЛЕН ФОНД ЗА НЕДВИЖИМИ ИМОТИ”  ЕАДСИЦ</vt:lpstr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„БПД ИДУСТРИАЛЕН ФОНД ЗА НЕДВИЖИМИ ИМОТИ”  ЕАДСИЦ</dc:title>
  <dc:creator>Ivan Daskalov</dc:creator>
  <cp:lastModifiedBy>Ivan Daskalov</cp:lastModifiedBy>
  <cp:revision>19</cp:revision>
  <cp:lastPrinted>2018-06-26T11:27:00Z</cp:lastPrinted>
  <dcterms:created xsi:type="dcterms:W3CDTF">2018-07-19T07:28:00Z</dcterms:created>
  <dcterms:modified xsi:type="dcterms:W3CDTF">2024-06-28T09:55:00Z</dcterms:modified>
</cp:coreProperties>
</file>